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9B" w:rsidRDefault="006C2A9B" w:rsidP="006C2A9B">
      <w:pPr>
        <w:rPr>
          <w:lang w:val="ky-KG"/>
        </w:rPr>
      </w:pPr>
    </w:p>
    <w:p w:rsidR="001D4C64" w:rsidRPr="001D4C64" w:rsidRDefault="001D4C64" w:rsidP="001D4C64">
      <w:pPr>
        <w:rPr>
          <w:noProof/>
          <w:lang w:val="ky-KG"/>
        </w:rPr>
      </w:pPr>
      <w:r w:rsidRPr="001D4C64">
        <w:rPr>
          <w:noProof/>
          <w:lang w:val="ky-KG"/>
        </w:rPr>
        <w:t xml:space="preserve">                                                     </w:t>
      </w:r>
      <w:r w:rsidRPr="001D4C64">
        <w:rPr>
          <w:noProof/>
        </w:rPr>
        <w:drawing>
          <wp:inline distT="0" distB="0" distL="0" distR="0" wp14:anchorId="1992426F" wp14:editId="1B0B5A71">
            <wp:extent cx="904875" cy="904875"/>
            <wp:effectExtent l="19050" t="0" r="9525" b="0"/>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1D4C64" w:rsidRPr="001D4C64" w:rsidRDefault="001D4C64" w:rsidP="001D4C64">
      <w:pPr>
        <w:rPr>
          <w:noProof/>
          <w:lang w:val="ky-KG"/>
        </w:rPr>
      </w:pPr>
    </w:p>
    <w:p w:rsidR="001D4C64" w:rsidRPr="001D4C64" w:rsidRDefault="001D4C64" w:rsidP="001D4C64">
      <w:pPr>
        <w:rPr>
          <w:rFonts w:ascii="A97_Oktom_Times" w:hAnsi="A97_Oktom_Times"/>
          <w:b/>
          <w:sz w:val="22"/>
          <w:szCs w:val="22"/>
          <w:lang w:val="ky-KG"/>
        </w:rPr>
      </w:pPr>
    </w:p>
    <w:p w:rsidR="001D4C64" w:rsidRPr="001D4C64" w:rsidRDefault="001D4C64" w:rsidP="001D4C64">
      <w:pPr>
        <w:rPr>
          <w:lang w:val="ky-KG"/>
        </w:rPr>
      </w:pPr>
      <w:r w:rsidRPr="001D4C64">
        <w:rPr>
          <w:lang w:val="ky-KG"/>
        </w:rPr>
        <w:t>Ылай-Талаа айылдык Кенешинин кезектеги ХV</w:t>
      </w:r>
      <w:r w:rsidR="002D5111" w:rsidRPr="002D5111">
        <w:rPr>
          <w:lang w:val="ky-KG"/>
        </w:rPr>
        <w:t>III</w:t>
      </w:r>
      <w:r w:rsidRPr="001D4C64">
        <w:rPr>
          <w:lang w:val="ky-KG"/>
        </w:rPr>
        <w:t xml:space="preserve"> сессиясынын (VI  чакырылыш)  </w:t>
      </w:r>
    </w:p>
    <w:p w:rsidR="001D4C64" w:rsidRPr="001D4C64" w:rsidRDefault="001D4C64" w:rsidP="001D4C64">
      <w:pPr>
        <w:rPr>
          <w:lang w:val="ky-KG"/>
        </w:rPr>
      </w:pPr>
      <w:r w:rsidRPr="001D4C64">
        <w:rPr>
          <w:lang w:val="ky-KG"/>
        </w:rPr>
        <w:t xml:space="preserve">                                                     жыйналышынын                       </w:t>
      </w:r>
    </w:p>
    <w:p w:rsidR="001D4C64" w:rsidRPr="001D4C64" w:rsidRDefault="001D4C64" w:rsidP="001D4C64">
      <w:pPr>
        <w:rPr>
          <w:b/>
        </w:rPr>
      </w:pPr>
      <w:r w:rsidRPr="001D4C64">
        <w:rPr>
          <w:lang w:val="ky-KG"/>
        </w:rPr>
        <w:t xml:space="preserve">                                                     </w:t>
      </w:r>
      <w:r w:rsidRPr="001D4C64">
        <w:rPr>
          <w:b/>
        </w:rPr>
        <w:t xml:space="preserve">Т О К </w:t>
      </w:r>
      <w:proofErr w:type="gramStart"/>
      <w:r w:rsidRPr="001D4C64">
        <w:rPr>
          <w:b/>
        </w:rPr>
        <w:t>Т</w:t>
      </w:r>
      <w:proofErr w:type="gramEnd"/>
      <w:r w:rsidRPr="001D4C64">
        <w:rPr>
          <w:b/>
        </w:rPr>
        <w:t xml:space="preserve"> О М У </w:t>
      </w:r>
    </w:p>
    <w:p w:rsidR="001D4C64" w:rsidRPr="001D4C64" w:rsidRDefault="001D4C64" w:rsidP="001D4C64">
      <w:pPr>
        <w:rPr>
          <w:lang w:val="ky-KG"/>
        </w:rPr>
      </w:pPr>
      <w:r w:rsidRPr="001D4C64">
        <w:t xml:space="preserve">                                                          № 1</w:t>
      </w:r>
      <w:r>
        <w:rPr>
          <w:lang w:val="ky-KG"/>
        </w:rPr>
        <w:t>8</w:t>
      </w:r>
      <w:r w:rsidRPr="001D4C64">
        <w:rPr>
          <w:lang w:val="ky-KG"/>
        </w:rPr>
        <w:t>/1</w:t>
      </w:r>
    </w:p>
    <w:p w:rsidR="001D4C64" w:rsidRPr="001D4C64" w:rsidRDefault="001D4C64" w:rsidP="001D4C64">
      <w:pPr>
        <w:rPr>
          <w:lang w:val="ky-KG"/>
        </w:rPr>
      </w:pPr>
      <w:r w:rsidRPr="001D4C64">
        <w:rPr>
          <w:lang w:val="ky-KG"/>
        </w:rPr>
        <w:t xml:space="preserve">Ылай-Талаа айылы.                                     </w:t>
      </w:r>
      <w:r w:rsidR="00BA7EA6">
        <w:rPr>
          <w:lang w:val="ky-KG"/>
        </w:rPr>
        <w:t xml:space="preserve">                      29</w:t>
      </w:r>
      <w:r w:rsidR="002D5111">
        <w:rPr>
          <w:lang w:val="ky-KG"/>
        </w:rPr>
        <w:t>-октябрь  2020</w:t>
      </w:r>
      <w:r w:rsidRPr="001D4C64">
        <w:rPr>
          <w:lang w:val="ky-KG"/>
        </w:rPr>
        <w:t xml:space="preserve">-жыл     </w:t>
      </w:r>
    </w:p>
    <w:p w:rsidR="001D4C64" w:rsidRPr="001D4C64" w:rsidRDefault="001D4C64" w:rsidP="001D4C64">
      <w:pPr>
        <w:rPr>
          <w:lang w:val="ky-KG"/>
        </w:rPr>
      </w:pPr>
    </w:p>
    <w:p w:rsidR="001D4C64" w:rsidRPr="001D4C64" w:rsidRDefault="001D4C64" w:rsidP="001D4C64">
      <w:pPr>
        <w:jc w:val="both"/>
        <w:rPr>
          <w:lang w:val="ky-KG"/>
        </w:rPr>
      </w:pPr>
    </w:p>
    <w:p w:rsidR="001D4C64" w:rsidRPr="001D4C64" w:rsidRDefault="001D4C64" w:rsidP="007E2FEA">
      <w:pPr>
        <w:ind w:left="3540"/>
        <w:jc w:val="both"/>
        <w:rPr>
          <w:lang w:val="ky-KG"/>
        </w:rPr>
      </w:pPr>
      <w:r w:rsidRPr="001D4C64">
        <w:rPr>
          <w:lang w:val="ky-KG"/>
        </w:rPr>
        <w:t xml:space="preserve">Ылай-Талаа  </w:t>
      </w:r>
      <w:r w:rsidR="007E2FEA">
        <w:rPr>
          <w:lang w:val="ky-KG"/>
        </w:rPr>
        <w:t>айыл  өкмөтүнүн  2020</w:t>
      </w:r>
      <w:r w:rsidRPr="001D4C64">
        <w:rPr>
          <w:lang w:val="ky-KG"/>
        </w:rPr>
        <w:t>-жылга</w:t>
      </w:r>
      <w:r w:rsidR="000E55D1">
        <w:rPr>
          <w:lang w:val="ky-KG"/>
        </w:rPr>
        <w:t xml:space="preserve"> бекитилген</w:t>
      </w:r>
    </w:p>
    <w:p w:rsidR="000E55D1" w:rsidRDefault="000E55D1" w:rsidP="000E55D1">
      <w:pPr>
        <w:jc w:val="both"/>
        <w:rPr>
          <w:lang w:val="ky-KG"/>
        </w:rPr>
      </w:pPr>
      <w:r>
        <w:rPr>
          <w:lang w:val="ky-KG"/>
        </w:rPr>
        <w:t xml:space="preserve">                                                         </w:t>
      </w:r>
      <w:r w:rsidR="007E2FEA">
        <w:rPr>
          <w:lang w:val="ky-KG"/>
        </w:rPr>
        <w:t xml:space="preserve">  бюджетинин 2020</w:t>
      </w:r>
      <w:r w:rsidR="001D4C64" w:rsidRPr="001D4C64">
        <w:rPr>
          <w:lang w:val="ky-KG"/>
        </w:rPr>
        <w:t>-жылдын 9 айынын</w:t>
      </w:r>
      <w:r>
        <w:rPr>
          <w:lang w:val="ky-KG"/>
        </w:rPr>
        <w:t xml:space="preserve"> </w:t>
      </w:r>
      <w:r w:rsidR="001D4C64" w:rsidRPr="001D4C64">
        <w:rPr>
          <w:lang w:val="ky-KG"/>
        </w:rPr>
        <w:t xml:space="preserve">жыйынтыгы </w:t>
      </w:r>
      <w:r>
        <w:rPr>
          <w:lang w:val="ky-KG"/>
        </w:rPr>
        <w:t xml:space="preserve">       </w:t>
      </w:r>
    </w:p>
    <w:p w:rsidR="001D4C64" w:rsidRPr="001D4C64" w:rsidRDefault="000E55D1" w:rsidP="000E55D1">
      <w:pPr>
        <w:jc w:val="both"/>
        <w:rPr>
          <w:lang w:val="ky-KG"/>
        </w:rPr>
      </w:pPr>
      <w:r>
        <w:rPr>
          <w:lang w:val="ky-KG"/>
        </w:rPr>
        <w:t xml:space="preserve">                                                           </w:t>
      </w:r>
      <w:r w:rsidR="001D4C64" w:rsidRPr="001D4C64">
        <w:rPr>
          <w:lang w:val="ky-KG"/>
        </w:rPr>
        <w:t>менен аткарылышынын  абалы</w:t>
      </w:r>
      <w:r>
        <w:rPr>
          <w:lang w:val="ky-KG"/>
        </w:rPr>
        <w:t xml:space="preserve"> </w:t>
      </w:r>
      <w:r w:rsidR="001D4C64" w:rsidRPr="001D4C64">
        <w:rPr>
          <w:lang w:val="ky-KG"/>
        </w:rPr>
        <w:t>жөнүндө</w:t>
      </w:r>
    </w:p>
    <w:p w:rsidR="001D4C64" w:rsidRPr="001D4C64" w:rsidRDefault="001D4C64" w:rsidP="001D4C64">
      <w:pPr>
        <w:jc w:val="both"/>
        <w:rPr>
          <w:lang w:val="ky-KG"/>
        </w:rPr>
      </w:pPr>
    </w:p>
    <w:p w:rsidR="001D4C64" w:rsidRPr="001D4C64" w:rsidRDefault="001D4C64" w:rsidP="001D4C64">
      <w:pPr>
        <w:jc w:val="both"/>
        <w:rPr>
          <w:lang w:val="ky-KG"/>
        </w:rPr>
      </w:pPr>
      <w:r w:rsidRPr="001D4C64">
        <w:rPr>
          <w:lang w:val="ky-KG"/>
        </w:rPr>
        <w:t xml:space="preserve">           Кыргыз Республикасынын “Жергиликтүү  өз алдынча  башкаруу жөнүндөгү”  Мыйзамынын  29-беренесинин 3.4 –пунктуна жана  Ылай-Талаа  айылдык   Кеңешинин  Регламентинин  1-бөлүгүнүн 2-главасынын  2-пунктуна  ылайык “Ы</w:t>
      </w:r>
      <w:r w:rsidR="00351B73">
        <w:rPr>
          <w:lang w:val="ky-KG"/>
        </w:rPr>
        <w:t>лай-Талаа  айыл  өкмөтүнүн  2020</w:t>
      </w:r>
      <w:r w:rsidRPr="001D4C64">
        <w:rPr>
          <w:lang w:val="ky-KG"/>
        </w:rPr>
        <w:t>-ж</w:t>
      </w:r>
      <w:r w:rsidR="00351B73">
        <w:rPr>
          <w:lang w:val="ky-KG"/>
        </w:rPr>
        <w:t>ылга бекитилген  бюджетинин 2020</w:t>
      </w:r>
      <w:r w:rsidRPr="001D4C64">
        <w:rPr>
          <w:lang w:val="ky-KG"/>
        </w:rPr>
        <w:t>-жылдын 9 айынын жыйынтыгы менен аткарылышынын абалы жөнүндөгү”  Ылай-Талаа  айыл  өкмөтүнүн  ФЭБ  башчысы  А.Жолдошованын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1D4C64" w:rsidRPr="001D4C64" w:rsidRDefault="001D4C64" w:rsidP="001D4C64">
      <w:pPr>
        <w:jc w:val="both"/>
        <w:rPr>
          <w:lang w:val="ky-KG"/>
        </w:rPr>
      </w:pPr>
    </w:p>
    <w:p w:rsidR="001D4C64" w:rsidRPr="001D4C64" w:rsidRDefault="001D4C64" w:rsidP="001D4C64">
      <w:pPr>
        <w:jc w:val="both"/>
        <w:rPr>
          <w:b/>
          <w:lang w:val="ky-KG"/>
        </w:rPr>
      </w:pPr>
      <w:r w:rsidRPr="001D4C64">
        <w:rPr>
          <w:lang w:val="ky-KG"/>
        </w:rPr>
        <w:t xml:space="preserve">                                             </w:t>
      </w:r>
      <w:r w:rsidRPr="001D4C64">
        <w:rPr>
          <w:b/>
          <w:lang w:val="ky-KG"/>
        </w:rPr>
        <w:t>ТОКТОМ   КЫЛАТ :</w:t>
      </w:r>
    </w:p>
    <w:p w:rsidR="001D4C64" w:rsidRPr="001D4C64" w:rsidRDefault="001D4C64" w:rsidP="001D4C64">
      <w:pPr>
        <w:jc w:val="both"/>
        <w:rPr>
          <w:lang w:val="ky-KG"/>
        </w:rPr>
      </w:pPr>
    </w:p>
    <w:p w:rsidR="001D4C64" w:rsidRPr="001D4C64" w:rsidRDefault="001D4C64" w:rsidP="001D4C64">
      <w:pPr>
        <w:spacing w:after="200" w:line="276" w:lineRule="auto"/>
        <w:jc w:val="both"/>
        <w:rPr>
          <w:lang w:val="ky-KG"/>
        </w:rPr>
      </w:pPr>
      <w:r w:rsidRPr="001D4C64">
        <w:rPr>
          <w:lang w:val="ky-KG"/>
        </w:rPr>
        <w:t>1. Ы</w:t>
      </w:r>
      <w:r w:rsidR="00351B73">
        <w:rPr>
          <w:lang w:val="ky-KG"/>
        </w:rPr>
        <w:t>лай-Талаа  айыл  өкмөтүнүн  2020</w:t>
      </w:r>
      <w:r w:rsidRPr="001D4C64">
        <w:rPr>
          <w:lang w:val="ky-KG"/>
        </w:rPr>
        <w:t>-</w:t>
      </w:r>
      <w:r w:rsidR="00351B73">
        <w:rPr>
          <w:lang w:val="ky-KG"/>
        </w:rPr>
        <w:t>жылга бекитилген бюджетинин 2020</w:t>
      </w:r>
      <w:r w:rsidRPr="001D4C64">
        <w:rPr>
          <w:lang w:val="ky-KG"/>
        </w:rPr>
        <w:t>-жылдын</w:t>
      </w:r>
      <w:r w:rsidR="00706D29">
        <w:rPr>
          <w:lang w:val="ky-KG"/>
        </w:rPr>
        <w:t xml:space="preserve"> 9</w:t>
      </w:r>
      <w:r w:rsidRPr="001D4C64">
        <w:rPr>
          <w:lang w:val="ky-KG"/>
        </w:rPr>
        <w:t xml:space="preserve">  айынын жыйынтыгы менен киреше бөлүгү </w:t>
      </w:r>
      <w:r w:rsidR="007B5232">
        <w:rPr>
          <w:b/>
          <w:lang w:val="ky-KG"/>
        </w:rPr>
        <w:t>10791,6</w:t>
      </w:r>
      <w:r w:rsidRPr="001D4C64">
        <w:rPr>
          <w:b/>
          <w:lang w:val="ky-KG"/>
        </w:rPr>
        <w:t xml:space="preserve"> </w:t>
      </w:r>
      <w:r w:rsidRPr="001D4C64">
        <w:rPr>
          <w:lang w:val="ky-KG"/>
        </w:rPr>
        <w:t xml:space="preserve">миң сомго, чыгаша бөлүгү </w:t>
      </w:r>
      <w:r w:rsidR="00D5219E">
        <w:rPr>
          <w:b/>
          <w:lang w:val="ky-KG"/>
        </w:rPr>
        <w:t>9574,5</w:t>
      </w:r>
      <w:r w:rsidRPr="001D4C64">
        <w:rPr>
          <w:lang w:val="ky-KG"/>
        </w:rPr>
        <w:t xml:space="preserve"> миң сомго аткарылгандыгы белгиленсин. </w:t>
      </w:r>
    </w:p>
    <w:p w:rsidR="001D4C64" w:rsidRPr="001D4C64" w:rsidRDefault="001D4C64" w:rsidP="001D4C64">
      <w:pPr>
        <w:jc w:val="both"/>
        <w:rPr>
          <w:lang w:val="ky-KG"/>
        </w:rPr>
      </w:pPr>
      <w:r w:rsidRPr="001D4C64">
        <w:rPr>
          <w:lang w:val="ky-KG"/>
        </w:rPr>
        <w:t xml:space="preserve">              </w:t>
      </w:r>
      <w:r w:rsidR="007B1347">
        <w:rPr>
          <w:lang w:val="ky-KG"/>
        </w:rPr>
        <w:t xml:space="preserve">(№ 1 жана № 2 </w:t>
      </w:r>
      <w:r w:rsidRPr="001D4C64">
        <w:rPr>
          <w:lang w:val="ky-KG"/>
        </w:rPr>
        <w:t>тиркемелер тиркелет)</w:t>
      </w:r>
    </w:p>
    <w:p w:rsidR="001D4C64" w:rsidRPr="001D4C64" w:rsidRDefault="001D4C64" w:rsidP="001D4C64">
      <w:pPr>
        <w:jc w:val="both"/>
        <w:rPr>
          <w:lang w:val="ky-KG"/>
        </w:rPr>
      </w:pPr>
    </w:p>
    <w:p w:rsidR="001D4C64" w:rsidRPr="001D4C64" w:rsidRDefault="001D4C64" w:rsidP="001D4C64">
      <w:pPr>
        <w:spacing w:after="200" w:line="276" w:lineRule="auto"/>
        <w:jc w:val="both"/>
        <w:rPr>
          <w:lang w:val="ky-KG"/>
        </w:rPr>
      </w:pPr>
      <w:r w:rsidRPr="001D4C64">
        <w:rPr>
          <w:lang w:val="ky-KG"/>
        </w:rPr>
        <w:t>2. 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боюнча туруктуу комиссиясына тапшырылсын.</w:t>
      </w:r>
    </w:p>
    <w:p w:rsidR="001D4C64" w:rsidRPr="001D4C64" w:rsidRDefault="001D4C64" w:rsidP="001D4C64">
      <w:pPr>
        <w:contextualSpacing/>
        <w:rPr>
          <w:lang w:val="ky-KG"/>
        </w:rPr>
      </w:pPr>
    </w:p>
    <w:p w:rsidR="001D4C64" w:rsidRPr="001D4C64" w:rsidRDefault="001D4C64" w:rsidP="001D4C64">
      <w:pPr>
        <w:jc w:val="both"/>
        <w:rPr>
          <w:lang w:val="ky-KG"/>
        </w:rPr>
      </w:pPr>
    </w:p>
    <w:p w:rsidR="001D4C64" w:rsidRPr="001D4C64" w:rsidRDefault="001D4C64" w:rsidP="001D4C64">
      <w:pPr>
        <w:jc w:val="both"/>
        <w:rPr>
          <w:lang w:val="ky-KG"/>
        </w:rPr>
      </w:pPr>
    </w:p>
    <w:p w:rsidR="001D4C64" w:rsidRPr="001D4C64" w:rsidRDefault="001D4C64" w:rsidP="001D4C64">
      <w:pPr>
        <w:rPr>
          <w:b/>
          <w:lang w:val="ky-KG"/>
        </w:rPr>
      </w:pPr>
      <w:r w:rsidRPr="001D4C64">
        <w:rPr>
          <w:lang w:val="ky-KG"/>
        </w:rPr>
        <w:t xml:space="preserve">      </w:t>
      </w:r>
      <w:r w:rsidRPr="001D4C64">
        <w:rPr>
          <w:b/>
          <w:lang w:val="ky-KG"/>
        </w:rPr>
        <w:t xml:space="preserve">Ылай-Талаа айылдык Кеңешинин төрагасы :                       Н.Жолдошов                    </w:t>
      </w:r>
    </w:p>
    <w:p w:rsidR="001D4C64" w:rsidRPr="001D4C64" w:rsidRDefault="001D4C64" w:rsidP="001D4C64">
      <w:pPr>
        <w:rPr>
          <w:b/>
          <w:noProof/>
          <w:sz w:val="48"/>
          <w:szCs w:val="48"/>
          <w:lang w:val="ky-KG"/>
        </w:rPr>
      </w:pPr>
    </w:p>
    <w:p w:rsidR="002D5111" w:rsidRDefault="002D5111" w:rsidP="001D4C64">
      <w:pPr>
        <w:rPr>
          <w:b/>
          <w:noProof/>
          <w:sz w:val="48"/>
          <w:szCs w:val="48"/>
          <w:lang w:val="ky-KG"/>
        </w:rPr>
      </w:pPr>
    </w:p>
    <w:p w:rsidR="00AB52C7" w:rsidRPr="007B5232" w:rsidRDefault="00AB52C7" w:rsidP="001D4C64">
      <w:pPr>
        <w:rPr>
          <w:b/>
          <w:noProof/>
          <w:sz w:val="48"/>
          <w:szCs w:val="48"/>
          <w:lang w:val="ky-KG"/>
        </w:rPr>
      </w:pPr>
    </w:p>
    <w:p w:rsidR="001D4C64" w:rsidRPr="001D4C64" w:rsidRDefault="001D4C64" w:rsidP="001D4C64">
      <w:pPr>
        <w:rPr>
          <w:rFonts w:ascii="A97_Oktom_Times" w:hAnsi="A97_Oktom_Times"/>
          <w:b/>
          <w:sz w:val="22"/>
          <w:szCs w:val="22"/>
          <w:lang w:val="ky-KG"/>
        </w:rPr>
      </w:pPr>
      <w:r w:rsidRPr="001D4C64">
        <w:rPr>
          <w:rFonts w:ascii="A97_Oktom_Times" w:hAnsi="A97_Oktom_Times"/>
          <w:b/>
          <w:sz w:val="22"/>
          <w:szCs w:val="22"/>
          <w:lang w:val="ky-KG"/>
        </w:rPr>
        <w:t xml:space="preserve">        </w:t>
      </w:r>
    </w:p>
    <w:p w:rsidR="001D4C64" w:rsidRPr="001D4C64" w:rsidRDefault="001D4C64" w:rsidP="001D4C64">
      <w:pPr>
        <w:spacing w:line="276" w:lineRule="auto"/>
        <w:rPr>
          <w:rFonts w:eastAsiaTheme="minorHAnsi"/>
          <w:lang w:val="ky-KG" w:eastAsia="en-US"/>
        </w:rPr>
      </w:pPr>
      <w:r w:rsidRPr="001D4C64">
        <w:rPr>
          <w:rFonts w:eastAsiaTheme="minorHAnsi"/>
          <w:b/>
          <w:lang w:val="ky-KG" w:eastAsia="en-US"/>
        </w:rPr>
        <w:t xml:space="preserve">                                                        </w:t>
      </w:r>
      <w:r w:rsidRPr="001D4C64">
        <w:rPr>
          <w:rFonts w:eastAsiaTheme="minorHAnsi"/>
          <w:lang w:val="ky-KG" w:eastAsia="en-US"/>
        </w:rPr>
        <w:t>Ыла</w:t>
      </w:r>
      <w:r w:rsidR="00351B73">
        <w:rPr>
          <w:rFonts w:eastAsiaTheme="minorHAnsi"/>
          <w:lang w:val="ky-KG" w:eastAsia="en-US"/>
        </w:rPr>
        <w:t>й-</w:t>
      </w:r>
      <w:r w:rsidR="00BA7EA6">
        <w:rPr>
          <w:rFonts w:eastAsiaTheme="minorHAnsi"/>
          <w:lang w:val="ky-KG" w:eastAsia="en-US"/>
        </w:rPr>
        <w:t>Талаа  айылдык  Кеңешинин   29</w:t>
      </w:r>
      <w:r w:rsidR="00351B73">
        <w:rPr>
          <w:rFonts w:eastAsiaTheme="minorHAnsi"/>
          <w:lang w:val="ky-KG" w:eastAsia="en-US"/>
        </w:rPr>
        <w:t>.10.2020</w:t>
      </w:r>
      <w:r w:rsidRPr="001D4C64">
        <w:rPr>
          <w:rFonts w:eastAsiaTheme="minorHAnsi"/>
          <w:lang w:val="ky-KG" w:eastAsia="en-US"/>
        </w:rPr>
        <w:t xml:space="preserve">-жылдагы </w:t>
      </w:r>
    </w:p>
    <w:p w:rsidR="001D4C64" w:rsidRPr="001D4C64" w:rsidRDefault="001D4C64" w:rsidP="001D4C64">
      <w:pPr>
        <w:spacing w:line="276" w:lineRule="auto"/>
        <w:rPr>
          <w:rFonts w:eastAsiaTheme="minorHAnsi"/>
          <w:lang w:val="ky-KG" w:eastAsia="en-US"/>
        </w:rPr>
      </w:pPr>
      <w:r w:rsidRPr="001D4C64">
        <w:rPr>
          <w:rFonts w:eastAsiaTheme="minorHAnsi"/>
          <w:lang w:val="ky-KG" w:eastAsia="en-US"/>
        </w:rPr>
        <w:t xml:space="preserve">                                  </w:t>
      </w:r>
      <w:r w:rsidR="00351B73">
        <w:rPr>
          <w:rFonts w:eastAsiaTheme="minorHAnsi"/>
          <w:lang w:val="ky-KG" w:eastAsia="en-US"/>
        </w:rPr>
        <w:t xml:space="preserve">                      </w:t>
      </w:r>
      <w:r w:rsidR="007B1347">
        <w:rPr>
          <w:rFonts w:eastAsiaTheme="minorHAnsi"/>
          <w:lang w:val="ky-KG" w:eastAsia="en-US"/>
        </w:rPr>
        <w:t xml:space="preserve">№ 18/1 </w:t>
      </w:r>
      <w:r w:rsidR="00351B73">
        <w:rPr>
          <w:rFonts w:eastAsiaTheme="minorHAnsi"/>
          <w:lang w:val="ky-KG" w:eastAsia="en-US"/>
        </w:rPr>
        <w:t xml:space="preserve">токтомуна № 1 </w:t>
      </w:r>
      <w:r w:rsidRPr="001D4C64">
        <w:rPr>
          <w:rFonts w:eastAsiaTheme="minorHAnsi"/>
          <w:lang w:val="ky-KG" w:eastAsia="en-US"/>
        </w:rPr>
        <w:t xml:space="preserve">тиркеме </w:t>
      </w:r>
    </w:p>
    <w:p w:rsidR="001D4C64" w:rsidRPr="001D4C64" w:rsidRDefault="001D4C64" w:rsidP="001D4C64">
      <w:pPr>
        <w:spacing w:line="276" w:lineRule="auto"/>
        <w:rPr>
          <w:rFonts w:eastAsiaTheme="minorHAnsi"/>
          <w:b/>
          <w:lang w:val="ky-KG" w:eastAsia="en-US"/>
        </w:rPr>
      </w:pPr>
    </w:p>
    <w:p w:rsidR="001D4C64" w:rsidRPr="001D4C64" w:rsidRDefault="007C738C" w:rsidP="001D4C64">
      <w:pPr>
        <w:spacing w:after="200" w:line="276" w:lineRule="auto"/>
        <w:rPr>
          <w:rFonts w:eastAsiaTheme="minorHAnsi"/>
          <w:b/>
          <w:lang w:val="ky-KG" w:eastAsia="en-US"/>
        </w:rPr>
      </w:pPr>
      <w:r>
        <w:rPr>
          <w:rFonts w:eastAsiaTheme="minorHAnsi"/>
          <w:b/>
          <w:lang w:val="ky-KG" w:eastAsia="en-US"/>
        </w:rPr>
        <w:t>Ылай-Талаа  айыл өкмөтүнүн  2020</w:t>
      </w:r>
      <w:r w:rsidR="001D4C64" w:rsidRPr="001D4C64">
        <w:rPr>
          <w:rFonts w:eastAsiaTheme="minorHAnsi"/>
          <w:b/>
          <w:lang w:val="ky-KG" w:eastAsia="en-US"/>
        </w:rPr>
        <w:t>-ж</w:t>
      </w:r>
      <w:r>
        <w:rPr>
          <w:rFonts w:eastAsiaTheme="minorHAnsi"/>
          <w:b/>
          <w:lang w:val="ky-KG" w:eastAsia="en-US"/>
        </w:rPr>
        <w:t>ылга бекитилген  бюджетинин 2020</w:t>
      </w:r>
      <w:r w:rsidR="001D4C64" w:rsidRPr="001D4C64">
        <w:rPr>
          <w:rFonts w:eastAsiaTheme="minorHAnsi"/>
          <w:b/>
          <w:lang w:val="ky-KG" w:eastAsia="en-US"/>
        </w:rPr>
        <w:t>-жылдын 9 айынын жыйынтыгы менен  киреше  бөлүгүнүн  аткарылышы жөнүндө</w:t>
      </w:r>
    </w:p>
    <w:p w:rsidR="001D4C64" w:rsidRPr="001D4C64" w:rsidRDefault="001D4C64" w:rsidP="001D4C64">
      <w:pPr>
        <w:spacing w:after="200" w:line="276" w:lineRule="auto"/>
        <w:rPr>
          <w:rFonts w:eastAsiaTheme="minorHAnsi"/>
          <w:b/>
          <w:lang w:val="ky-KG" w:eastAsia="en-US"/>
        </w:rPr>
      </w:pPr>
      <w:r w:rsidRPr="001D4C64">
        <w:rPr>
          <w:rFonts w:eastAsiaTheme="minorHAnsi"/>
          <w:b/>
          <w:lang w:val="ky-KG" w:eastAsia="en-US"/>
        </w:rPr>
        <w:t xml:space="preserve">                                                 </w:t>
      </w:r>
      <w:r w:rsidRPr="001D4C64">
        <w:rPr>
          <w:rFonts w:eastAsiaTheme="minorHAnsi"/>
          <w:b/>
          <w:lang w:eastAsia="en-US"/>
        </w:rPr>
        <w:t>М</w:t>
      </w:r>
      <w:r w:rsidRPr="001D4C64">
        <w:rPr>
          <w:rFonts w:eastAsiaTheme="minorHAnsi"/>
          <w:b/>
          <w:lang w:val="ky-KG" w:eastAsia="en-US"/>
        </w:rPr>
        <w:t xml:space="preserve">ААЛЫМАТ </w:t>
      </w:r>
    </w:p>
    <w:tbl>
      <w:tblPr>
        <w:tblStyle w:val="2"/>
        <w:tblW w:w="0" w:type="auto"/>
        <w:tblLook w:val="04A0" w:firstRow="1" w:lastRow="0" w:firstColumn="1" w:lastColumn="0" w:noHBand="0" w:noVBand="1"/>
      </w:tblPr>
      <w:tblGrid>
        <w:gridCol w:w="458"/>
        <w:gridCol w:w="4360"/>
        <w:gridCol w:w="1418"/>
        <w:gridCol w:w="996"/>
        <w:gridCol w:w="1020"/>
        <w:gridCol w:w="15"/>
        <w:gridCol w:w="1096"/>
      </w:tblGrid>
      <w:tr w:rsidR="001D4C64"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C64" w:rsidRPr="001D4C64" w:rsidRDefault="001D4C64" w:rsidP="001D4C64">
            <w:pPr>
              <w:rPr>
                <w:rFonts w:eastAsiaTheme="minorEastAsia"/>
                <w:b/>
                <w:lang w:val="ky-KG"/>
              </w:rPr>
            </w:pPr>
            <w:r w:rsidRPr="001D4C64">
              <w:rPr>
                <w:rFonts w:eastAsiaTheme="minorEastAsia"/>
                <w:b/>
                <w:lang w:val="ky-KG"/>
              </w:rPr>
              <w:t>№</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C64" w:rsidRPr="001D4C64" w:rsidRDefault="001D4C64" w:rsidP="001D4C64">
            <w:pPr>
              <w:rPr>
                <w:rFonts w:eastAsiaTheme="minorEastAsia"/>
                <w:b/>
                <w:lang w:val="ky-KG"/>
              </w:rPr>
            </w:pPr>
            <w:r w:rsidRPr="001D4C64">
              <w:rPr>
                <w:rFonts w:eastAsiaTheme="minorEastAsia"/>
                <w:b/>
                <w:lang w:val="ky-KG"/>
              </w:rPr>
              <w:t>Аталышы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C64" w:rsidRPr="001D4C64" w:rsidRDefault="001D4C64" w:rsidP="001D4C64">
            <w:pPr>
              <w:rPr>
                <w:rFonts w:eastAsiaTheme="minorEastAsia"/>
                <w:b/>
                <w:lang w:val="ky-KG"/>
              </w:rPr>
            </w:pPr>
            <w:r w:rsidRPr="001D4C64">
              <w:rPr>
                <w:rFonts w:eastAsiaTheme="minorEastAsia"/>
                <w:b/>
                <w:lang w:val="ky-KG"/>
              </w:rPr>
              <w:t>План</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C64" w:rsidRPr="001D4C64" w:rsidRDefault="001D4C64" w:rsidP="001D4C64">
            <w:pPr>
              <w:rPr>
                <w:rFonts w:eastAsiaTheme="minorEastAsia"/>
                <w:b/>
                <w:lang w:val="ky-KG"/>
              </w:rPr>
            </w:pPr>
            <w:r w:rsidRPr="001D4C64">
              <w:rPr>
                <w:rFonts w:eastAsiaTheme="minorEastAsia"/>
                <w:b/>
                <w:lang w:val="ky-KG"/>
              </w:rPr>
              <w:t>Факт</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1D4C64" w:rsidRPr="001D4C64" w:rsidRDefault="001D4C64" w:rsidP="001D4C64">
            <w:pPr>
              <w:rPr>
                <w:rFonts w:eastAsiaTheme="minorEastAsia"/>
                <w:b/>
                <w:lang w:val="ky-KG"/>
              </w:rPr>
            </w:pPr>
            <w:r w:rsidRPr="001D4C64">
              <w:rPr>
                <w:rFonts w:eastAsiaTheme="minorEastAsia"/>
                <w:b/>
                <w:lang w:val="ky-KG"/>
              </w:rPr>
              <w:t>Айыр</w:t>
            </w:r>
          </w:p>
          <w:p w:rsidR="001D4C64" w:rsidRPr="001D4C64" w:rsidRDefault="001D4C64" w:rsidP="001D4C64">
            <w:pPr>
              <w:rPr>
                <w:rFonts w:eastAsiaTheme="minorEastAsia"/>
                <w:b/>
                <w:lang w:val="ky-KG"/>
              </w:rPr>
            </w:pPr>
            <w:r w:rsidRPr="001D4C64">
              <w:rPr>
                <w:rFonts w:eastAsiaTheme="minorEastAsia"/>
                <w:b/>
                <w:lang w:val="ky-KG"/>
              </w:rPr>
              <w:t>масы</w:t>
            </w:r>
          </w:p>
        </w:tc>
        <w:tc>
          <w:tcPr>
            <w:tcW w:w="1096" w:type="dxa"/>
            <w:tcBorders>
              <w:top w:val="single" w:sz="4" w:space="0" w:color="000000" w:themeColor="text1"/>
              <w:left w:val="single" w:sz="4" w:space="0" w:color="auto"/>
              <w:bottom w:val="single" w:sz="4" w:space="0" w:color="000000" w:themeColor="text1"/>
              <w:right w:val="single" w:sz="4" w:space="0" w:color="000000" w:themeColor="text1"/>
            </w:tcBorders>
          </w:tcPr>
          <w:p w:rsidR="001D4C64" w:rsidRPr="001D4C64" w:rsidRDefault="001D4C64" w:rsidP="001D4C64">
            <w:pPr>
              <w:rPr>
                <w:rFonts w:eastAsiaTheme="minorEastAsia"/>
                <w:b/>
                <w:lang w:val="ky-KG"/>
              </w:rPr>
            </w:pPr>
          </w:p>
          <w:p w:rsidR="001D4C64" w:rsidRPr="001D4C64" w:rsidRDefault="001D4C64" w:rsidP="001D4C64">
            <w:pPr>
              <w:rPr>
                <w:rFonts w:eastAsiaTheme="minorEastAsia"/>
                <w:b/>
                <w:lang w:val="ky-KG"/>
              </w:rPr>
            </w:pPr>
            <w:r w:rsidRPr="001D4C64">
              <w:rPr>
                <w:rFonts w:eastAsiaTheme="minorEastAsia"/>
                <w:b/>
                <w:lang w:val="ky-KG"/>
              </w:rPr>
              <w:t xml:space="preserve">  %</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Киреше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2355,2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2355,2</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Патент (ыктыярдуу)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160,0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179,0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19,0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111,9</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Патент (милдеттүү)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13,1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8,4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-4,7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63,8</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Бирдиктүү салык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21,4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20,4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95,4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Кыймылсыз  мүк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24.6</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51,0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26,4</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207,4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6</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Кыймылдуу  мүлк (трнаспорт)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675.0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825,4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122,3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150,4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Тамарка  жер салыгы (физ)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205.0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226,3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21,3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110,4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8</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Үлүш  жер салыгы (юридический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255,7</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322,0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66,3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125,9</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9</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Айыл чарбасына  жараксыз  жер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157,0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173,3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16,3</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110,4</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10</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Сатуудан салык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22,6</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6,9</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-15,7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30,5</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Калктуу  конуштун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49,7</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52,8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3,1</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106,2</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Жер ресурстарынан  лицензия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0.7</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-4,2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14,0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Жайыт  жерлердин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100,9</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КБФнун  жерлеринин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157,5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95,9</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-61,6</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60,9</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Таштанды   жыйымы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85.0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90,5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10,5</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112,3</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16</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Муниципалдык  менчике  аренда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Кирешелердин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4287,6</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4508,8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221,2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105,2</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18</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Акы төлөп  кызмат  көрсөтүү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719,4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280,5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-438,9</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39,0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b/>
                <w:lang w:val="ky-KG"/>
              </w:rPr>
            </w:pPr>
            <w:r w:rsidRPr="001D4C64">
              <w:rPr>
                <w:rFonts w:eastAsiaTheme="minorEastAsia"/>
                <w:lang w:val="ky-KG"/>
              </w:rPr>
              <w:t xml:space="preserve">   </w:t>
            </w:r>
            <w:r w:rsidRPr="001D4C64">
              <w:rPr>
                <w:rFonts w:eastAsiaTheme="minorEastAsia"/>
                <w:b/>
                <w:lang w:val="ky-KG"/>
              </w:rPr>
              <w:t>Жыйынтыгы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5007,0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4789,3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-217,7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95,6</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lang w:val="ky-KG"/>
              </w:rPr>
            </w:pPr>
            <w:r w:rsidRPr="001D4C64">
              <w:rPr>
                <w:rFonts w:eastAsiaTheme="minorEastAsia"/>
                <w:lang w:val="ky-KG"/>
              </w:rPr>
              <w:t>Толуктоочу грант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5707,8</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5707,8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r w:rsidRPr="001D4C64">
              <w:rPr>
                <w:rFonts w:eastAsiaTheme="minorEastAsia"/>
                <w:lang w:val="ky-KG"/>
              </w:rPr>
              <w:t>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r w:rsidRPr="001D4C64">
              <w:rPr>
                <w:rFonts w:eastAsiaTheme="minorEastAsia"/>
                <w:lang w:val="ky-KG"/>
              </w:rPr>
              <w:t>Өткөрүлүп  берилүүчү   каражат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294,5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294,5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b/>
                <w:lang w:val="ky-KG"/>
              </w:rPr>
            </w:pPr>
            <w:r w:rsidRPr="001D4C64">
              <w:rPr>
                <w:rFonts w:eastAsiaTheme="minorEastAsia"/>
                <w:b/>
                <w:lang w:val="ky-KG"/>
              </w:rPr>
              <w:t xml:space="preserve">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6002,3</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6002,3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r w:rsidRPr="006E00CC">
              <w:t>-</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r w:rsidRPr="006E00CC">
              <w:t>100,0</w:t>
            </w:r>
          </w:p>
        </w:tc>
      </w:tr>
      <w:tr w:rsidR="006E00CC" w:rsidRPr="001D4C64" w:rsidTr="001D4C64">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1D4C64" w:rsidRDefault="006E00CC" w:rsidP="006E00CC">
            <w:pPr>
              <w:rPr>
                <w:rFonts w:eastAsiaTheme="minorEastAsia"/>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00CC" w:rsidRPr="001D4C64" w:rsidRDefault="006E00CC" w:rsidP="006E00CC">
            <w:pPr>
              <w:rPr>
                <w:rFonts w:eastAsiaTheme="minorEastAsia"/>
                <w:b/>
                <w:lang w:val="ky-KG"/>
              </w:rPr>
            </w:pPr>
            <w:r w:rsidRPr="001D4C64">
              <w:rPr>
                <w:rFonts w:eastAsiaTheme="minorEastAsia"/>
                <w:b/>
                <w:lang w:val="ky-KG"/>
              </w:rPr>
              <w:t xml:space="preserve">   Жалпы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pPr>
              <w:rPr>
                <w:b/>
              </w:rPr>
            </w:pPr>
            <w:r w:rsidRPr="006E00CC">
              <w:rPr>
                <w:b/>
              </w:rPr>
              <w:t>11009,3</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pPr>
              <w:rPr>
                <w:b/>
              </w:rPr>
            </w:pPr>
            <w:r w:rsidRPr="006E00CC">
              <w:rPr>
                <w:b/>
              </w:rPr>
              <w:t>10791,6</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6E00CC" w:rsidRPr="006E00CC" w:rsidRDefault="006E00CC" w:rsidP="006E00CC">
            <w:pPr>
              <w:rPr>
                <w:b/>
              </w:rPr>
            </w:pPr>
            <w:r w:rsidRPr="006E00CC">
              <w:rPr>
                <w:b/>
              </w:rPr>
              <w:t>-217,7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00CC" w:rsidRPr="006E00CC" w:rsidRDefault="006E00CC" w:rsidP="006E00CC">
            <w:pPr>
              <w:rPr>
                <w:b/>
              </w:rPr>
            </w:pPr>
            <w:r w:rsidRPr="006E00CC">
              <w:rPr>
                <w:b/>
              </w:rPr>
              <w:t>98,0</w:t>
            </w:r>
          </w:p>
        </w:tc>
      </w:tr>
    </w:tbl>
    <w:p w:rsidR="001D4C64" w:rsidRPr="001D4C64" w:rsidRDefault="001D4C64" w:rsidP="001D4C64">
      <w:pPr>
        <w:spacing w:after="200" w:line="276" w:lineRule="auto"/>
        <w:rPr>
          <w:rFonts w:eastAsiaTheme="minorHAnsi"/>
          <w:lang w:eastAsia="en-US"/>
        </w:rPr>
      </w:pPr>
    </w:p>
    <w:p w:rsidR="001D4C64" w:rsidRPr="001D4C64" w:rsidRDefault="001D4C64" w:rsidP="001D4C64">
      <w:pPr>
        <w:spacing w:after="200" w:line="276" w:lineRule="auto"/>
        <w:rPr>
          <w:rFonts w:eastAsiaTheme="minorHAnsi"/>
          <w:b/>
          <w:lang w:eastAsia="en-US"/>
        </w:rPr>
      </w:pPr>
    </w:p>
    <w:p w:rsidR="001D4C64" w:rsidRPr="001D4C64" w:rsidRDefault="001D4C64" w:rsidP="001D4C64">
      <w:pPr>
        <w:spacing w:after="200" w:line="276" w:lineRule="auto"/>
        <w:rPr>
          <w:rFonts w:eastAsiaTheme="minorHAnsi"/>
          <w:b/>
          <w:lang w:val="ky-KG" w:eastAsia="en-US"/>
        </w:rPr>
      </w:pPr>
      <w:proofErr w:type="spellStart"/>
      <w:r w:rsidRPr="001D4C64">
        <w:rPr>
          <w:rFonts w:eastAsiaTheme="minorHAnsi"/>
          <w:b/>
          <w:lang w:eastAsia="en-US"/>
        </w:rPr>
        <w:t>Ылай-Талаа</w:t>
      </w:r>
      <w:proofErr w:type="spellEnd"/>
      <w:r w:rsidRPr="001D4C64">
        <w:rPr>
          <w:rFonts w:eastAsiaTheme="minorHAnsi"/>
          <w:b/>
          <w:lang w:eastAsia="en-US"/>
        </w:rPr>
        <w:t xml:space="preserve">  </w:t>
      </w:r>
      <w:proofErr w:type="spellStart"/>
      <w:r w:rsidRPr="001D4C64">
        <w:rPr>
          <w:rFonts w:eastAsiaTheme="minorHAnsi"/>
          <w:b/>
          <w:lang w:eastAsia="en-US"/>
        </w:rPr>
        <w:t>айыл</w:t>
      </w:r>
      <w:proofErr w:type="spellEnd"/>
      <w:r w:rsidR="007C738C">
        <w:rPr>
          <w:rFonts w:eastAsiaTheme="minorHAnsi"/>
          <w:b/>
          <w:lang w:val="ky-KG" w:eastAsia="en-US"/>
        </w:rPr>
        <w:t>дык</w:t>
      </w:r>
      <w:r w:rsidRPr="001D4C64">
        <w:rPr>
          <w:rFonts w:eastAsiaTheme="minorHAnsi"/>
          <w:b/>
          <w:lang w:eastAsia="en-US"/>
        </w:rPr>
        <w:t xml:space="preserve"> </w:t>
      </w:r>
      <w:r w:rsidR="006B1D1E">
        <w:rPr>
          <w:rFonts w:eastAsiaTheme="minorHAnsi"/>
          <w:b/>
          <w:lang w:val="ky-KG" w:eastAsia="en-US"/>
        </w:rPr>
        <w:t>К</w:t>
      </w:r>
      <w:r w:rsidR="007C738C">
        <w:rPr>
          <w:rFonts w:eastAsiaTheme="minorHAnsi"/>
          <w:b/>
          <w:lang w:val="ky-KG" w:eastAsia="en-US"/>
        </w:rPr>
        <w:t>еңешинин</w:t>
      </w:r>
      <w:r w:rsidRPr="001D4C64">
        <w:rPr>
          <w:rFonts w:eastAsiaTheme="minorHAnsi"/>
          <w:b/>
          <w:lang w:eastAsia="en-US"/>
        </w:rPr>
        <w:t xml:space="preserve"> </w:t>
      </w:r>
      <w:proofErr w:type="spellStart"/>
      <w:r w:rsidRPr="001D4C64">
        <w:rPr>
          <w:rFonts w:eastAsiaTheme="minorHAnsi"/>
          <w:b/>
          <w:lang w:eastAsia="en-US"/>
        </w:rPr>
        <w:t>катчысы</w:t>
      </w:r>
      <w:proofErr w:type="spellEnd"/>
      <w:proofErr w:type="gramStart"/>
      <w:r w:rsidRPr="001D4C64">
        <w:rPr>
          <w:rFonts w:eastAsiaTheme="minorHAnsi"/>
          <w:b/>
          <w:lang w:eastAsia="en-US"/>
        </w:rPr>
        <w:t xml:space="preserve"> :</w:t>
      </w:r>
      <w:proofErr w:type="gramEnd"/>
      <w:r w:rsidRPr="001D4C64">
        <w:rPr>
          <w:rFonts w:eastAsiaTheme="minorHAnsi"/>
          <w:b/>
          <w:lang w:eastAsia="en-US"/>
        </w:rPr>
        <w:t xml:space="preserve">                       </w:t>
      </w:r>
      <w:proofErr w:type="spellStart"/>
      <w:r w:rsidRPr="001D4C64">
        <w:rPr>
          <w:rFonts w:eastAsiaTheme="minorHAnsi"/>
          <w:b/>
          <w:lang w:eastAsia="en-US"/>
        </w:rPr>
        <w:t>С.Осмоналиев</w:t>
      </w:r>
      <w:proofErr w:type="spellEnd"/>
    </w:p>
    <w:p w:rsidR="001D4C64" w:rsidRPr="001D4C64" w:rsidRDefault="001D4C64" w:rsidP="001D4C64">
      <w:pPr>
        <w:spacing w:after="200" w:line="276" w:lineRule="auto"/>
        <w:rPr>
          <w:rFonts w:ascii="A97_Oktom_Arial" w:eastAsiaTheme="minorHAnsi" w:hAnsi="A97_Oktom_Arial" w:cstheme="minorBidi"/>
          <w:sz w:val="22"/>
          <w:szCs w:val="22"/>
          <w:lang w:eastAsia="en-US"/>
        </w:rPr>
      </w:pPr>
    </w:p>
    <w:p w:rsidR="001D4C64" w:rsidRPr="001D4C64" w:rsidRDefault="001D4C64" w:rsidP="001D4C64">
      <w:pPr>
        <w:spacing w:after="200" w:line="276" w:lineRule="auto"/>
        <w:rPr>
          <w:rFonts w:eastAsiaTheme="minorHAnsi"/>
          <w:sz w:val="22"/>
          <w:szCs w:val="22"/>
          <w:lang w:eastAsia="en-US"/>
        </w:rPr>
      </w:pPr>
      <w:r w:rsidRPr="001D4C64">
        <w:rPr>
          <w:rFonts w:asciiTheme="minorHAnsi" w:eastAsiaTheme="minorHAnsi" w:hAnsiTheme="minorHAnsi" w:cstheme="minorBidi"/>
          <w:sz w:val="22"/>
          <w:szCs w:val="22"/>
          <w:lang w:eastAsia="en-US"/>
        </w:rPr>
        <w:t xml:space="preserve">             </w:t>
      </w:r>
      <w:r w:rsidRPr="001D4C64">
        <w:rPr>
          <w:rFonts w:eastAsiaTheme="minorHAnsi"/>
          <w:sz w:val="22"/>
          <w:szCs w:val="22"/>
          <w:lang w:eastAsia="en-US"/>
        </w:rPr>
        <w:t xml:space="preserve">                                                          </w:t>
      </w:r>
    </w:p>
    <w:p w:rsidR="001D4C64" w:rsidRPr="001D4C64" w:rsidRDefault="001D4C64" w:rsidP="001D4C64">
      <w:pPr>
        <w:spacing w:after="200" w:line="276" w:lineRule="auto"/>
        <w:rPr>
          <w:rFonts w:eastAsiaTheme="minorHAnsi"/>
          <w:sz w:val="22"/>
          <w:szCs w:val="22"/>
          <w:lang w:eastAsia="en-US"/>
        </w:rPr>
      </w:pPr>
    </w:p>
    <w:p w:rsidR="00736136" w:rsidRDefault="00736136" w:rsidP="001D4C64">
      <w:pPr>
        <w:spacing w:line="276" w:lineRule="auto"/>
        <w:rPr>
          <w:rFonts w:eastAsiaTheme="minorHAnsi"/>
          <w:sz w:val="22"/>
          <w:szCs w:val="22"/>
          <w:lang w:val="ky-KG" w:eastAsia="en-US"/>
        </w:rPr>
      </w:pPr>
    </w:p>
    <w:p w:rsidR="00AB52C7" w:rsidRDefault="00AB52C7" w:rsidP="001D4C64">
      <w:pPr>
        <w:spacing w:line="276" w:lineRule="auto"/>
        <w:rPr>
          <w:rFonts w:ascii="A97_Oktom_Times" w:eastAsiaTheme="minorHAnsi" w:hAnsi="A97_Oktom_Times" w:cstheme="minorBidi"/>
          <w:sz w:val="22"/>
          <w:szCs w:val="22"/>
          <w:lang w:val="ky-KG" w:eastAsia="en-US"/>
        </w:rPr>
      </w:pPr>
    </w:p>
    <w:p w:rsidR="00736136" w:rsidRPr="001D4C64" w:rsidRDefault="00736136" w:rsidP="001D4C64">
      <w:pPr>
        <w:spacing w:line="276" w:lineRule="auto"/>
        <w:rPr>
          <w:rFonts w:ascii="A97_Oktom_Times" w:eastAsiaTheme="minorHAnsi" w:hAnsi="A97_Oktom_Times" w:cstheme="minorBidi"/>
          <w:sz w:val="22"/>
          <w:szCs w:val="22"/>
          <w:lang w:val="ky-KG" w:eastAsia="en-US"/>
        </w:rPr>
      </w:pPr>
    </w:p>
    <w:p w:rsidR="001D4C64" w:rsidRPr="00D92238" w:rsidRDefault="001D4C64" w:rsidP="001D4C64">
      <w:pPr>
        <w:spacing w:line="276" w:lineRule="auto"/>
        <w:rPr>
          <w:rFonts w:eastAsiaTheme="minorHAnsi"/>
          <w:lang w:val="ky-KG" w:eastAsia="en-US"/>
        </w:rPr>
      </w:pPr>
      <w:r w:rsidRPr="00D92238">
        <w:rPr>
          <w:rFonts w:eastAsiaTheme="minorHAnsi"/>
          <w:lang w:val="ky-KG" w:eastAsia="en-US"/>
        </w:rPr>
        <w:lastRenderedPageBreak/>
        <w:t xml:space="preserve">                                                       Ыла</w:t>
      </w:r>
      <w:r w:rsidR="00744AD6">
        <w:rPr>
          <w:rFonts w:eastAsiaTheme="minorHAnsi"/>
          <w:lang w:val="ky-KG" w:eastAsia="en-US"/>
        </w:rPr>
        <w:t>й-Талаа  айылдык  Кеңешинин   29</w:t>
      </w:r>
      <w:r w:rsidR="006B1D1E" w:rsidRPr="00D92238">
        <w:rPr>
          <w:rFonts w:eastAsiaTheme="minorHAnsi"/>
          <w:lang w:val="ky-KG" w:eastAsia="en-US"/>
        </w:rPr>
        <w:t>.10.2020</w:t>
      </w:r>
      <w:r w:rsidRPr="00D92238">
        <w:rPr>
          <w:rFonts w:eastAsiaTheme="minorHAnsi"/>
          <w:lang w:val="ky-KG" w:eastAsia="en-US"/>
        </w:rPr>
        <w:t xml:space="preserve">-жылдагы </w:t>
      </w:r>
    </w:p>
    <w:p w:rsidR="001D4C64" w:rsidRPr="00D92238" w:rsidRDefault="001D4C64" w:rsidP="001D4C64">
      <w:pPr>
        <w:spacing w:line="276" w:lineRule="auto"/>
        <w:rPr>
          <w:rFonts w:eastAsiaTheme="minorHAnsi"/>
          <w:lang w:val="ky-KG" w:eastAsia="en-US"/>
        </w:rPr>
      </w:pPr>
      <w:r w:rsidRPr="00D92238">
        <w:rPr>
          <w:rFonts w:eastAsiaTheme="minorHAnsi"/>
          <w:lang w:val="ky-KG" w:eastAsia="en-US"/>
        </w:rPr>
        <w:t xml:space="preserve">                           </w:t>
      </w:r>
      <w:r w:rsidR="006B1D1E" w:rsidRPr="00D92238">
        <w:rPr>
          <w:rFonts w:eastAsiaTheme="minorHAnsi"/>
          <w:lang w:val="ky-KG" w:eastAsia="en-US"/>
        </w:rPr>
        <w:t xml:space="preserve">                            № 1</w:t>
      </w:r>
      <w:r w:rsidR="003012C3">
        <w:rPr>
          <w:rFonts w:eastAsiaTheme="minorHAnsi"/>
          <w:lang w:val="ky-KG" w:eastAsia="en-US"/>
        </w:rPr>
        <w:t xml:space="preserve">8/1 </w:t>
      </w:r>
      <w:r w:rsidR="006B1D1E" w:rsidRPr="00D92238">
        <w:rPr>
          <w:rFonts w:eastAsiaTheme="minorHAnsi"/>
          <w:lang w:val="ky-KG" w:eastAsia="en-US"/>
        </w:rPr>
        <w:t xml:space="preserve">токтомуна № 2 </w:t>
      </w:r>
      <w:r w:rsidR="00D92238" w:rsidRPr="00D92238">
        <w:rPr>
          <w:rFonts w:eastAsiaTheme="minorHAnsi"/>
          <w:lang w:val="ky-KG" w:eastAsia="en-US"/>
        </w:rPr>
        <w:t xml:space="preserve">тиркеме </w:t>
      </w:r>
      <w:r w:rsidRPr="00D92238">
        <w:rPr>
          <w:rFonts w:eastAsiaTheme="minorHAnsi"/>
          <w:lang w:val="ky-KG" w:eastAsia="en-US"/>
        </w:rPr>
        <w:t xml:space="preserve">                                                 </w:t>
      </w:r>
    </w:p>
    <w:p w:rsidR="001D4C64" w:rsidRPr="00D92238" w:rsidRDefault="001D4C64" w:rsidP="001D4C64">
      <w:pPr>
        <w:spacing w:after="200" w:line="276" w:lineRule="auto"/>
        <w:rPr>
          <w:rFonts w:eastAsiaTheme="minorHAnsi"/>
          <w:b/>
          <w:lang w:val="ky-KG" w:eastAsia="en-US"/>
        </w:rPr>
      </w:pPr>
      <w:r w:rsidRPr="00D92238">
        <w:rPr>
          <w:rFonts w:eastAsiaTheme="minorHAnsi"/>
          <w:b/>
          <w:lang w:val="ky-KG" w:eastAsia="en-US"/>
        </w:rPr>
        <w:t>Ылай-Талаа  айыл өкмөтүнүн</w:t>
      </w:r>
      <w:r w:rsidR="006B1D1E" w:rsidRPr="00D92238">
        <w:rPr>
          <w:rFonts w:eastAsiaTheme="minorHAnsi"/>
          <w:b/>
          <w:lang w:val="ky-KG" w:eastAsia="en-US"/>
        </w:rPr>
        <w:t xml:space="preserve">  2020</w:t>
      </w:r>
      <w:r w:rsidRPr="00D92238">
        <w:rPr>
          <w:rFonts w:eastAsiaTheme="minorHAnsi"/>
          <w:b/>
          <w:lang w:val="ky-KG" w:eastAsia="en-US"/>
        </w:rPr>
        <w:t>-ж</w:t>
      </w:r>
      <w:r w:rsidR="006B1D1E" w:rsidRPr="00D92238">
        <w:rPr>
          <w:rFonts w:eastAsiaTheme="minorHAnsi"/>
          <w:b/>
          <w:lang w:val="ky-KG" w:eastAsia="en-US"/>
        </w:rPr>
        <w:t>ылга бекитилген  бюджетинин 2020</w:t>
      </w:r>
      <w:r w:rsidRPr="00D92238">
        <w:rPr>
          <w:rFonts w:eastAsiaTheme="minorHAnsi"/>
          <w:b/>
          <w:lang w:val="ky-KG" w:eastAsia="en-US"/>
        </w:rPr>
        <w:t>-жылдын 9 айынын жыйынтыгы менен  чыгаша  бөлүгүнүн  аткарылышы жөнүндө</w:t>
      </w:r>
    </w:p>
    <w:p w:rsidR="001D4C64" w:rsidRPr="00D92238" w:rsidRDefault="001D4C64" w:rsidP="00F27C66">
      <w:pPr>
        <w:spacing w:after="200" w:line="276" w:lineRule="auto"/>
        <w:rPr>
          <w:rFonts w:eastAsiaTheme="minorHAnsi"/>
          <w:b/>
          <w:lang w:val="ky-KG" w:eastAsia="en-US"/>
        </w:rPr>
      </w:pPr>
      <w:r w:rsidRPr="00D92238">
        <w:rPr>
          <w:rFonts w:eastAsiaTheme="minorHAnsi"/>
          <w:b/>
          <w:lang w:val="ky-KG" w:eastAsia="en-US"/>
        </w:rPr>
        <w:t xml:space="preserve">                                  </w:t>
      </w:r>
      <w:r w:rsidR="00F27C66" w:rsidRPr="00D92238">
        <w:rPr>
          <w:rFonts w:eastAsiaTheme="minorHAnsi"/>
          <w:b/>
          <w:lang w:val="ky-KG" w:eastAsia="en-US"/>
        </w:rPr>
        <w:t xml:space="preserve">                      МААЛЫМАТ </w:t>
      </w:r>
    </w:p>
    <w:tbl>
      <w:tblPr>
        <w:tblStyle w:val="a4"/>
        <w:tblW w:w="0" w:type="auto"/>
        <w:tblInd w:w="-318" w:type="dxa"/>
        <w:tblLook w:val="04A0" w:firstRow="1" w:lastRow="0" w:firstColumn="1" w:lastColumn="0" w:noHBand="0" w:noVBand="1"/>
      </w:tblPr>
      <w:tblGrid>
        <w:gridCol w:w="456"/>
        <w:gridCol w:w="2719"/>
        <w:gridCol w:w="2085"/>
        <w:gridCol w:w="1273"/>
        <w:gridCol w:w="1130"/>
        <w:gridCol w:w="1132"/>
        <w:gridCol w:w="1094"/>
      </w:tblGrid>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 xml:space="preserve">  Аталышы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Классификация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План</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Факт</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айырма</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 xml:space="preserve">    701  Башкаруу  аппарат</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Эмгек акы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2913,2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2860,9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52,3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98,2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Социалдык 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493,5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98,2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247,5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139,2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-108,3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56,2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Байланыш  кызмат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2212210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26,3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116,7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Транспорт чыгымы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101,5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-33,5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292,5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243,3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-49,2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80,1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буюмдар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103,3</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101,2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-36,2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64,2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10</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Резервдик  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28241100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97,5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-51,5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47,2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1B2025" w:rsidP="00D46D43">
            <w:pPr>
              <w:rPr>
                <w:lang w:val="ky-KG"/>
              </w:rPr>
            </w:pPr>
            <w:r w:rsidRPr="00D92238">
              <w:rPr>
                <w:lang w:val="ky-KG"/>
              </w:rPr>
              <w:t>11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Суу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Жыйынтыгы</w:t>
            </w:r>
            <w:r w:rsidR="00F915ED"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4587,2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4231,1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-356,1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92,2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 xml:space="preserve">  704  Айыл чарбасы   </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981,1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-98,9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Жайыт</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66,6</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F915ED" w:rsidP="00D46D43">
            <w:pPr>
              <w:rPr>
                <w:lang w:val="ky-KG"/>
              </w:rPr>
            </w:pPr>
            <w:r w:rsidRPr="00D92238">
              <w:rPr>
                <w:lang w:val="ky-KG"/>
              </w:rPr>
              <w:t>Жыйынтыгы: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1230,0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1081,0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-149,0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87,9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706  ЖКХ</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595,8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505,8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9F0B9F">
            <w:pPr>
              <w:rPr>
                <w:lang w:val="ky-KG"/>
              </w:rPr>
            </w:pPr>
            <w:r w:rsidRPr="00D92238">
              <w:rPr>
                <w:lang w:val="ky-KG"/>
              </w:rPr>
              <w:t>84</w:t>
            </w:r>
            <w:r w:rsidR="009F0B9F">
              <w:rPr>
                <w:lang w:val="ky-KG"/>
              </w:rPr>
              <w:t>,9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буюмдар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170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140,1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-29,9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82,4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398,3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255,0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-143,3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64.2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Плата  за воду</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138,6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92,4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Тех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87,5</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Жыйынтыгы</w:t>
            </w:r>
            <w:r w:rsidR="00F915ED"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1654,1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1249,5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-404,6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75.5</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708   Клуб</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Эмгек акы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142,1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142,1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Соц.фонд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28,1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28,1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52,7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+2,7</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105,4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69,3</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Жыйынтыгы</w:t>
            </w:r>
            <w:r w:rsidR="00F915ED"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274,7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236,3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-38,4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86,2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708  Библиотека</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Эмгек акы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143,7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123,6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-20,1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86,1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Соц.фонд</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91,1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BB58DA">
        <w:trPr>
          <w:trHeight w:val="178"/>
        </w:trPr>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дүрдүү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44,9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lastRenderedPageBreak/>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буюмдар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22321200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-5,8</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39,0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Жыйынтыгы</w:t>
            </w:r>
            <w:r w:rsidR="00C77F40"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235,0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123,8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-111,2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52,7</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709 Орто мектептер</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 xml:space="preserve">1 </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44,3</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142,4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134,9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94,7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34,0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137,6</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Көмүр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76,5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109,3</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Байланыш</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33,5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-16,8</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49,9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Суу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27,0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21,0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77,8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348,3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293,0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-55,3</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84,1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Негизги  фонддор</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31111290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524,0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+24,0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104,8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Жыйынтыгы: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1175,2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1117,1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-58,1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95,1</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709  Толук  эмес орто мектептер</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56,3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56,2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75,7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+15,7</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126,1</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Көмүр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114,0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87,7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Катуу  отун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Суу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138,3</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93,8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-44,5</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67,8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Инвентарь</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3112100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Жыйынтыгы</w:t>
            </w:r>
            <w:r w:rsidR="00C77F40"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404,1</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354,7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-49,4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87,8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b/>
                <w:lang w:val="ky-KG"/>
              </w:rPr>
              <w:t xml:space="preserve">                                                      709   Бала  бакчалар</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Сапар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47,9</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97,5</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107,4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+10,4</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110,7</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кандай ремонт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125,0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134,7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+9,7</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107,8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Чарбалык  буюм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95,0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102,8</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+7,8</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108,2</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Көмүр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195,0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165,0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-30,0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84,6</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Отун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22241200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Суу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-18,0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8</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Электр энергия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22311200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158,6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-48,6</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69,4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9</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Связ</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22121100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17,6</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11,7</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-5,9</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-66,5</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Жыйынтыгы</w:t>
            </w:r>
            <w:r w:rsidR="00C77F40"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756,2</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673,0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-83,2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89,0</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720  Социалдык  колдоо</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221524900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250,0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110,0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0,44</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Компенсация</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27213100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69,9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100,0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741BC6" w:rsidP="00D46D43">
            <w:pPr>
              <w:rPr>
                <w:lang w:val="ky-KG"/>
              </w:rPr>
            </w:pPr>
            <w:r w:rsidRPr="00D92238">
              <w:rPr>
                <w:lang w:val="ky-KG"/>
              </w:rPr>
              <w:t>Жыйынтыгы:</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319,9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179,9</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-140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56,2</w:t>
            </w:r>
          </w:p>
        </w:tc>
      </w:tr>
      <w:tr w:rsidR="00D46D43" w:rsidRPr="00D92238" w:rsidTr="00D46D43">
        <w:tc>
          <w:tcPr>
            <w:tcW w:w="98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b/>
                <w:lang w:val="ky-KG"/>
              </w:rPr>
            </w:pPr>
            <w:r w:rsidRPr="00D92238">
              <w:rPr>
                <w:lang w:val="ky-KG"/>
              </w:rPr>
              <w:t xml:space="preserve">                                                        </w:t>
            </w:r>
            <w:r w:rsidRPr="00D92238">
              <w:rPr>
                <w:b/>
                <w:lang w:val="ky-KG"/>
              </w:rPr>
              <w:t xml:space="preserve">Атайын  эсеп боюнча     </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1</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Тамак  аш  үчүн</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2218100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720,0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258,0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-462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35,8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2</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Ар түрдүү  чыгым</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22154900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70,0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6D43" w:rsidRPr="00D92238" w:rsidRDefault="00D46D43" w:rsidP="00D46D43">
            <w:pPr>
              <w:rPr>
                <w:lang w:val="ky-KG"/>
              </w:rPr>
            </w:pPr>
            <w:r w:rsidRPr="00D92238">
              <w:rPr>
                <w:lang w:val="ky-KG"/>
              </w:rPr>
              <w:t>0</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Жыйынтыгы</w:t>
            </w:r>
            <w:r w:rsidR="00C77F40" w:rsidRPr="00D92238">
              <w:rPr>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720,0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328,0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462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r w:rsidRPr="00D92238">
              <w:rPr>
                <w:lang w:val="ky-KG"/>
              </w:rPr>
              <w:t>35,8</w:t>
            </w:r>
          </w:p>
        </w:tc>
      </w:tr>
      <w:tr w:rsidR="00D46D43" w:rsidRPr="00D92238" w:rsidTr="00D46D43">
        <w:tc>
          <w:tcPr>
            <w:tcW w:w="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lang w:val="ky-KG"/>
              </w:rPr>
            </w:pP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Жалпысы</w:t>
            </w:r>
            <w:r w:rsidR="00C77F40" w:rsidRPr="00D92238">
              <w:rPr>
                <w:b/>
                <w:lang w:val="ky-KG"/>
              </w:rPr>
              <w:t>:</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11356,4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9574,4</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-1782,0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6D43" w:rsidRPr="00D92238" w:rsidRDefault="00D46D43" w:rsidP="00D46D43">
            <w:pPr>
              <w:rPr>
                <w:b/>
                <w:lang w:val="ky-KG"/>
              </w:rPr>
            </w:pPr>
            <w:r w:rsidRPr="00D92238">
              <w:rPr>
                <w:b/>
                <w:lang w:val="ky-KG"/>
              </w:rPr>
              <w:t xml:space="preserve">84,5 </w:t>
            </w:r>
          </w:p>
        </w:tc>
      </w:tr>
    </w:tbl>
    <w:p w:rsidR="00D92238" w:rsidRDefault="00D92238" w:rsidP="00F915ED">
      <w:pPr>
        <w:rPr>
          <w:b/>
          <w:lang w:val="ky-KG"/>
        </w:rPr>
      </w:pPr>
    </w:p>
    <w:p w:rsidR="00282DCE" w:rsidRPr="00D92238" w:rsidRDefault="00282DCE" w:rsidP="00F915ED">
      <w:pPr>
        <w:rPr>
          <w:b/>
          <w:lang w:val="ky-KG"/>
        </w:rPr>
      </w:pPr>
    </w:p>
    <w:p w:rsidR="00F915ED" w:rsidRDefault="00F915ED" w:rsidP="00F915ED">
      <w:pPr>
        <w:rPr>
          <w:b/>
          <w:lang w:val="ky-KG"/>
        </w:rPr>
      </w:pPr>
      <w:r w:rsidRPr="00D92238">
        <w:rPr>
          <w:b/>
          <w:lang w:val="ky-KG"/>
        </w:rPr>
        <w:t xml:space="preserve">Ылай-Талаа  айылдык Кеңешинин катчысы :                        С.Осмоналиев          </w:t>
      </w:r>
    </w:p>
    <w:p w:rsidR="000F630F" w:rsidRDefault="000F630F" w:rsidP="00F915ED">
      <w:pPr>
        <w:rPr>
          <w:b/>
          <w:lang w:val="ky-KG"/>
        </w:rPr>
      </w:pPr>
    </w:p>
    <w:p w:rsidR="000F630F" w:rsidRPr="00D92238" w:rsidRDefault="000F630F" w:rsidP="00F915ED">
      <w:pPr>
        <w:rPr>
          <w:b/>
          <w:lang w:val="ky-KG"/>
        </w:rPr>
      </w:pPr>
      <w:r>
        <w:rPr>
          <w:noProof/>
          <w:lang w:val="ky-KG"/>
        </w:rPr>
        <w:lastRenderedPageBreak/>
        <w:t xml:space="preserve">                                                           </w:t>
      </w:r>
      <w:r w:rsidRPr="001D4C64">
        <w:rPr>
          <w:noProof/>
        </w:rPr>
        <w:drawing>
          <wp:inline distT="0" distB="0" distL="0" distR="0" wp14:anchorId="0A655104" wp14:editId="6BE1AC24">
            <wp:extent cx="904875" cy="904875"/>
            <wp:effectExtent l="19050" t="0" r="9525" b="0"/>
            <wp:docPr id="8" name="Рисунок 8"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F915ED" w:rsidRDefault="00F915ED" w:rsidP="001D4C64">
      <w:pPr>
        <w:rPr>
          <w:b/>
          <w:lang w:val="ky-KG"/>
        </w:rPr>
      </w:pPr>
    </w:p>
    <w:p w:rsidR="006745A1" w:rsidRDefault="006745A1" w:rsidP="006745A1">
      <w:pPr>
        <w:rPr>
          <w:lang w:val="ky-KG"/>
        </w:rPr>
      </w:pPr>
      <w:bookmarkStart w:id="0" w:name="_GoBack"/>
      <w:r>
        <w:rPr>
          <w:lang w:val="ky-KG"/>
        </w:rPr>
        <w:t>Ылай-</w:t>
      </w:r>
      <w:r w:rsidR="005F4EA5">
        <w:rPr>
          <w:lang w:val="ky-KG"/>
        </w:rPr>
        <w:t>Талаа айылдык Кенешинин кезектеги</w:t>
      </w:r>
      <w:r>
        <w:rPr>
          <w:lang w:val="ky-KG"/>
        </w:rPr>
        <w:t xml:space="preserve"> ХVII</w:t>
      </w:r>
      <w:r w:rsidR="005F4EA5" w:rsidRPr="000F630F">
        <w:rPr>
          <w:lang w:val="ky-KG"/>
        </w:rPr>
        <w:t>I</w:t>
      </w:r>
      <w:r>
        <w:rPr>
          <w:lang w:val="ky-KG"/>
        </w:rPr>
        <w:t xml:space="preserve"> сессиясынын (VI  чакырылыш) жыйналышынын</w:t>
      </w:r>
    </w:p>
    <w:p w:rsidR="006745A1" w:rsidRPr="00536AA7" w:rsidRDefault="006745A1" w:rsidP="006745A1">
      <w:pPr>
        <w:tabs>
          <w:tab w:val="num" w:pos="0"/>
        </w:tabs>
        <w:rPr>
          <w:rFonts w:ascii="A97_Oktom_Times" w:hAnsi="A97_Oktom_Times"/>
          <w:noProof/>
          <w:sz w:val="22"/>
          <w:szCs w:val="22"/>
          <w:lang w:val="ky-KG"/>
        </w:rPr>
      </w:pPr>
      <w:r>
        <w:rPr>
          <w:rFonts w:ascii="A97_Oktom_Times" w:hAnsi="A97_Oktom_Times"/>
          <w:noProof/>
          <w:sz w:val="22"/>
          <w:szCs w:val="22"/>
          <w:lang w:val="ky-KG"/>
        </w:rPr>
        <w:t xml:space="preserve">                         </w:t>
      </w:r>
      <w:r>
        <w:rPr>
          <w:lang w:val="ky-KG"/>
        </w:rPr>
        <w:t xml:space="preserve">                        </w:t>
      </w:r>
    </w:p>
    <w:p w:rsidR="006745A1" w:rsidRDefault="006745A1" w:rsidP="006745A1">
      <w:pPr>
        <w:rPr>
          <w:b/>
        </w:rPr>
      </w:pPr>
      <w:r>
        <w:rPr>
          <w:lang w:val="ky-KG"/>
        </w:rPr>
        <w:t xml:space="preserve">                                                          </w:t>
      </w:r>
      <w:r w:rsidR="0050732B">
        <w:rPr>
          <w:lang w:val="ky-KG"/>
        </w:rPr>
        <w:t xml:space="preserve">  </w:t>
      </w:r>
      <w:r>
        <w:rPr>
          <w:b/>
        </w:rPr>
        <w:t xml:space="preserve">Т О К </w:t>
      </w:r>
      <w:proofErr w:type="gramStart"/>
      <w:r>
        <w:rPr>
          <w:b/>
        </w:rPr>
        <w:t>Т</w:t>
      </w:r>
      <w:proofErr w:type="gramEnd"/>
      <w:r>
        <w:rPr>
          <w:b/>
        </w:rPr>
        <w:t xml:space="preserve"> О М У </w:t>
      </w:r>
    </w:p>
    <w:p w:rsidR="006745A1" w:rsidRDefault="006745A1" w:rsidP="006745A1">
      <w:pPr>
        <w:rPr>
          <w:lang w:val="ky-KG"/>
        </w:rPr>
      </w:pPr>
      <w:r>
        <w:t xml:space="preserve">                                                         </w:t>
      </w:r>
      <w:r>
        <w:rPr>
          <w:lang w:val="ky-KG"/>
        </w:rPr>
        <w:t xml:space="preserve">         </w:t>
      </w:r>
      <w:r>
        <w:t xml:space="preserve"> № </w:t>
      </w:r>
      <w:r w:rsidR="005F4EA5">
        <w:rPr>
          <w:lang w:val="ky-KG"/>
        </w:rPr>
        <w:t>18</w:t>
      </w:r>
      <w:r>
        <w:rPr>
          <w:lang w:val="ky-KG"/>
        </w:rPr>
        <w:t>/</w:t>
      </w:r>
      <w:r>
        <w:t>1</w:t>
      </w:r>
      <w:r w:rsidR="005F4EA5">
        <w:t>.1</w:t>
      </w:r>
    </w:p>
    <w:p w:rsidR="006745A1" w:rsidRDefault="006745A1" w:rsidP="006745A1">
      <w:pPr>
        <w:rPr>
          <w:lang w:val="ky-KG"/>
        </w:rPr>
      </w:pPr>
      <w:r>
        <w:rPr>
          <w:lang w:val="ky-KG"/>
        </w:rPr>
        <w:t>29- октябрь  2020-жыл,                                                                    Ылай-Талаа айылы</w:t>
      </w:r>
    </w:p>
    <w:p w:rsidR="006745A1" w:rsidRDefault="006745A1" w:rsidP="006745A1">
      <w:pPr>
        <w:rPr>
          <w:lang w:val="ky-KG"/>
        </w:rPr>
      </w:pPr>
    </w:p>
    <w:p w:rsidR="006745A1" w:rsidRDefault="006745A1" w:rsidP="006745A1">
      <w:pPr>
        <w:jc w:val="both"/>
        <w:rPr>
          <w:lang w:val="ky-KG"/>
        </w:rPr>
      </w:pPr>
      <w:r>
        <w:rPr>
          <w:lang w:val="ky-KG"/>
        </w:rPr>
        <w:t xml:space="preserve">                                                   Ылай-Талаа  айыл  өкмөтүнүн  2020-жылга  бекитилген </w:t>
      </w:r>
    </w:p>
    <w:p w:rsidR="006745A1" w:rsidRDefault="006745A1" w:rsidP="006745A1">
      <w:pPr>
        <w:jc w:val="both"/>
        <w:rPr>
          <w:lang w:val="ky-KG"/>
        </w:rPr>
      </w:pPr>
      <w:r>
        <w:rPr>
          <w:lang w:val="ky-KG"/>
        </w:rPr>
        <w:t xml:space="preserve">                                                   бюджетине   өзгөртүүлөрдү жана  толуктоолорду   киргизүү  </w:t>
      </w:r>
    </w:p>
    <w:p w:rsidR="006745A1" w:rsidRDefault="006745A1" w:rsidP="006745A1">
      <w:pPr>
        <w:jc w:val="both"/>
        <w:rPr>
          <w:lang w:val="ky-KG"/>
        </w:rPr>
      </w:pPr>
      <w:r>
        <w:rPr>
          <w:lang w:val="ky-KG"/>
        </w:rPr>
        <w:t xml:space="preserve">                                                   жөнүндө</w:t>
      </w:r>
    </w:p>
    <w:p w:rsidR="006745A1" w:rsidRDefault="006745A1" w:rsidP="006745A1">
      <w:pPr>
        <w:jc w:val="both"/>
        <w:rPr>
          <w:lang w:val="ky-KG"/>
        </w:rPr>
      </w:pPr>
    </w:p>
    <w:p w:rsidR="006745A1" w:rsidRDefault="006745A1" w:rsidP="006745A1">
      <w:pPr>
        <w:jc w:val="both"/>
        <w:rPr>
          <w:lang w:val="ky-KG"/>
        </w:rPr>
      </w:pPr>
      <w:r>
        <w:rPr>
          <w:lang w:val="ky-KG"/>
        </w:rPr>
        <w:t xml:space="preserve">            Кыргыз  Республикасынын  “Жергиликтүү өз  алдынча  башкаруу  жөнүндөгү”  Мыйзамынын  29-беренесинин  3,4-пунктуна жана  Ылай-Талаа  айылдык  Кеңешинин  Регламентинин  1-бөлүгүнүн   2-главасынын   2-пунктуна   ылайык   “Ылай-Талаа  айыл  өкмөтүнүн   2020-жылга  бекитилген  бюджетине  өзгөртүүлөрдү  жана  толуктоолорду  киргизүү  жөнүндө”  Ылай-Талаа  айыл   өкмөтүнүн   ФЭБ  башчысы  А.Жолдошованын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6745A1" w:rsidRDefault="006745A1" w:rsidP="006745A1">
      <w:pPr>
        <w:jc w:val="both"/>
        <w:rPr>
          <w:b/>
          <w:lang w:val="ky-KG"/>
        </w:rPr>
      </w:pPr>
    </w:p>
    <w:p w:rsidR="006745A1" w:rsidRDefault="006745A1" w:rsidP="006745A1">
      <w:pPr>
        <w:jc w:val="both"/>
        <w:rPr>
          <w:b/>
          <w:lang w:val="ky-KG"/>
        </w:rPr>
      </w:pPr>
      <w:r>
        <w:rPr>
          <w:b/>
          <w:lang w:val="ky-KG"/>
        </w:rPr>
        <w:t xml:space="preserve">                                                    ТОКТОМ   КЫЛАТ :</w:t>
      </w:r>
    </w:p>
    <w:p w:rsidR="006745A1" w:rsidRDefault="006745A1" w:rsidP="006745A1">
      <w:pPr>
        <w:jc w:val="both"/>
        <w:rPr>
          <w:b/>
          <w:lang w:val="ky-KG"/>
        </w:rPr>
      </w:pPr>
    </w:p>
    <w:p w:rsidR="006745A1" w:rsidRDefault="006745A1" w:rsidP="006745A1">
      <w:pPr>
        <w:pStyle w:val="a3"/>
        <w:numPr>
          <w:ilvl w:val="0"/>
          <w:numId w:val="4"/>
        </w:numPr>
        <w:spacing w:after="200" w:line="276" w:lineRule="auto"/>
        <w:jc w:val="both"/>
        <w:rPr>
          <w:lang w:val="ky-KG"/>
        </w:rPr>
      </w:pPr>
      <w:r>
        <w:rPr>
          <w:lang w:val="ky-KG"/>
        </w:rPr>
        <w:t>Ылай-Та</w:t>
      </w:r>
      <w:r w:rsidR="00514BFD">
        <w:rPr>
          <w:lang w:val="ky-KG"/>
        </w:rPr>
        <w:t>лаа  айыл  өкмөтүнүн   2020-жылга</w:t>
      </w:r>
      <w:r>
        <w:rPr>
          <w:lang w:val="ky-KG"/>
        </w:rPr>
        <w:t xml:space="preserve">   бекитилген  бюджетине  зарылчылык  келип  чыккандыгына  байланыштуу  өзгөртүүлөр  жана толуктоолор  киргизилсин.                           </w:t>
      </w:r>
    </w:p>
    <w:p w:rsidR="006745A1" w:rsidRDefault="006745A1" w:rsidP="006745A1">
      <w:pPr>
        <w:pStyle w:val="a3"/>
        <w:spacing w:after="200" w:line="276" w:lineRule="auto"/>
        <w:jc w:val="both"/>
        <w:rPr>
          <w:lang w:val="ky-KG"/>
        </w:rPr>
      </w:pPr>
      <w:r>
        <w:rPr>
          <w:lang w:val="ky-KG"/>
        </w:rPr>
        <w:t xml:space="preserve">             (тиркеме  тиркелет)</w:t>
      </w:r>
    </w:p>
    <w:p w:rsidR="006745A1" w:rsidRDefault="006745A1" w:rsidP="006745A1">
      <w:pPr>
        <w:pStyle w:val="a3"/>
        <w:spacing w:after="200" w:line="276" w:lineRule="auto"/>
        <w:jc w:val="both"/>
        <w:rPr>
          <w:lang w:val="ky-KG"/>
        </w:rPr>
      </w:pPr>
    </w:p>
    <w:p w:rsidR="006745A1" w:rsidRDefault="006745A1" w:rsidP="006745A1">
      <w:pPr>
        <w:pStyle w:val="a3"/>
        <w:numPr>
          <w:ilvl w:val="0"/>
          <w:numId w:val="4"/>
        </w:numPr>
        <w:spacing w:after="200" w:line="276" w:lineRule="auto"/>
        <w:jc w:val="both"/>
        <w:rPr>
          <w:lang w:val="ky-KG"/>
        </w:rPr>
      </w:pPr>
      <w:r>
        <w:rPr>
          <w:lang w:val="ky-KG"/>
        </w:rPr>
        <w:t>Өзгөртүүлөрдү  жана  толуктоолорду  айыл  өкмөтүнүн бюджеттик  планына  киргизип  берүү  жагы  Кара-Кулжа  райондук  Каржы  башкармалыгынан  суралсын.</w:t>
      </w:r>
    </w:p>
    <w:p w:rsidR="006745A1" w:rsidRPr="003227D5" w:rsidRDefault="006745A1" w:rsidP="006745A1">
      <w:pPr>
        <w:pStyle w:val="a3"/>
        <w:spacing w:after="200" w:line="276" w:lineRule="auto"/>
        <w:jc w:val="both"/>
        <w:rPr>
          <w:lang w:val="ky-KG"/>
        </w:rPr>
      </w:pPr>
    </w:p>
    <w:p w:rsidR="006745A1" w:rsidRDefault="006745A1" w:rsidP="006745A1">
      <w:pPr>
        <w:pStyle w:val="a3"/>
        <w:numPr>
          <w:ilvl w:val="0"/>
          <w:numId w:val="4"/>
        </w:numPr>
        <w:spacing w:after="200" w:line="276" w:lineRule="auto"/>
        <w:jc w:val="both"/>
        <w:rPr>
          <w:lang w:val="ky-KG"/>
        </w:rPr>
      </w:pPr>
      <w:r>
        <w:rPr>
          <w:lang w:val="ky-KG"/>
        </w:rPr>
        <w:t xml:space="preserve"> Бюджетке   өзгөртүүлөрдү  жана  толуктоолорду  киргизүүдө  тиешелүү  документтерди  даярдап  райондук  Каржы  башкармалыгына  тапшыруу  жагы  айыл   өкмөтүнүн  ФЭБ  башчысы  А.Жолдошовага  милдеттендирилсин.</w:t>
      </w:r>
    </w:p>
    <w:p w:rsidR="006745A1" w:rsidRDefault="006745A1" w:rsidP="006745A1">
      <w:pPr>
        <w:pStyle w:val="a3"/>
        <w:spacing w:after="200" w:line="276" w:lineRule="auto"/>
        <w:jc w:val="both"/>
        <w:rPr>
          <w:lang w:val="ky-KG"/>
        </w:rPr>
      </w:pPr>
    </w:p>
    <w:p w:rsidR="006745A1" w:rsidRDefault="006745A1" w:rsidP="006745A1">
      <w:pPr>
        <w:pStyle w:val="a3"/>
        <w:numPr>
          <w:ilvl w:val="0"/>
          <w:numId w:val="4"/>
        </w:numPr>
        <w:spacing w:after="200" w:line="276" w:lineRule="auto"/>
        <w:jc w:val="both"/>
        <w:rPr>
          <w:lang w:val="ky-KG"/>
        </w:rPr>
      </w:pPr>
      <w:r>
        <w:rPr>
          <w:lang w:val="ky-KG"/>
        </w:rPr>
        <w:t>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социалдык-экономикалык  өнүгүүнүн  болжолдуу  багыттарын  аныктоо,  экономика  жана  бюджет  боюнча  туруктуу  комиссиясына  (төрагасы  У.Ажимаматов)  тапшырылсын.</w:t>
      </w:r>
    </w:p>
    <w:p w:rsidR="00503482" w:rsidRPr="00503482" w:rsidRDefault="00503482" w:rsidP="00503482">
      <w:pPr>
        <w:pStyle w:val="a3"/>
        <w:rPr>
          <w:lang w:val="ky-KG"/>
        </w:rPr>
      </w:pPr>
    </w:p>
    <w:p w:rsidR="00503482" w:rsidRPr="00886215" w:rsidRDefault="00503482" w:rsidP="00503482">
      <w:pPr>
        <w:pStyle w:val="a3"/>
        <w:spacing w:after="200" w:line="276" w:lineRule="auto"/>
        <w:jc w:val="both"/>
        <w:rPr>
          <w:lang w:val="ky-KG"/>
        </w:rPr>
      </w:pPr>
    </w:p>
    <w:p w:rsidR="00503482" w:rsidRDefault="006745A1" w:rsidP="006745A1">
      <w:pPr>
        <w:tabs>
          <w:tab w:val="num" w:pos="540"/>
        </w:tabs>
        <w:rPr>
          <w:b/>
          <w:lang w:val="ky-KG"/>
        </w:rPr>
      </w:pPr>
      <w:r>
        <w:rPr>
          <w:lang w:val="ky-KG"/>
        </w:rPr>
        <w:t xml:space="preserve">             </w:t>
      </w:r>
      <w:r>
        <w:rPr>
          <w:b/>
          <w:lang w:val="ky-KG"/>
        </w:rPr>
        <w:t xml:space="preserve">Ылай-Талаа айылдык Кенешинин төрагасы:                              Н.Жолдошов     </w:t>
      </w:r>
    </w:p>
    <w:p w:rsidR="006745A1" w:rsidRPr="00F84B01" w:rsidRDefault="006745A1" w:rsidP="006745A1">
      <w:pPr>
        <w:spacing w:line="276" w:lineRule="auto"/>
        <w:rPr>
          <w:rFonts w:eastAsiaTheme="minorHAnsi"/>
          <w:lang w:val="ky-KG" w:eastAsia="en-US"/>
        </w:rPr>
      </w:pPr>
      <w:r>
        <w:rPr>
          <w:rFonts w:eastAsiaTheme="minorHAnsi"/>
          <w:b/>
          <w:lang w:val="ky-KG" w:eastAsia="en-US"/>
        </w:rPr>
        <w:lastRenderedPageBreak/>
        <w:t xml:space="preserve">                                                        </w:t>
      </w:r>
      <w:r w:rsidRPr="00F84B01">
        <w:rPr>
          <w:rFonts w:eastAsiaTheme="minorHAnsi"/>
          <w:lang w:val="ky-KG" w:eastAsia="en-US"/>
        </w:rPr>
        <w:t>Ыл</w:t>
      </w:r>
      <w:r w:rsidR="0050732B" w:rsidRPr="00F84B01">
        <w:rPr>
          <w:rFonts w:eastAsiaTheme="minorHAnsi"/>
          <w:lang w:val="ky-KG" w:eastAsia="en-US"/>
        </w:rPr>
        <w:t>ай-Талаа  айылдык  Кеңешинин   2</w:t>
      </w:r>
      <w:r w:rsidR="002E2D72" w:rsidRPr="00F84B01">
        <w:rPr>
          <w:rFonts w:eastAsiaTheme="minorHAnsi"/>
          <w:lang w:val="ky-KG" w:eastAsia="en-US"/>
        </w:rPr>
        <w:t>9.10</w:t>
      </w:r>
      <w:r w:rsidRPr="00F84B01">
        <w:rPr>
          <w:rFonts w:eastAsiaTheme="minorHAnsi"/>
          <w:lang w:val="ky-KG" w:eastAsia="en-US"/>
        </w:rPr>
        <w:t xml:space="preserve">.2020-жылдагы </w:t>
      </w:r>
    </w:p>
    <w:p w:rsidR="006745A1" w:rsidRPr="00F84B01" w:rsidRDefault="006745A1" w:rsidP="006745A1">
      <w:pPr>
        <w:spacing w:line="276" w:lineRule="auto"/>
        <w:rPr>
          <w:rFonts w:eastAsiaTheme="minorHAnsi"/>
          <w:lang w:val="ky-KG" w:eastAsia="en-US"/>
        </w:rPr>
      </w:pPr>
      <w:r w:rsidRPr="00F84B01">
        <w:rPr>
          <w:rFonts w:eastAsiaTheme="minorHAnsi"/>
          <w:lang w:val="ky-KG" w:eastAsia="en-US"/>
        </w:rPr>
        <w:t xml:space="preserve">                            </w:t>
      </w:r>
      <w:r w:rsidR="002E2D72" w:rsidRPr="00F84B01">
        <w:rPr>
          <w:rFonts w:eastAsiaTheme="minorHAnsi"/>
          <w:lang w:val="ky-KG" w:eastAsia="en-US"/>
        </w:rPr>
        <w:t xml:space="preserve">                            № 18</w:t>
      </w:r>
      <w:r w:rsidRPr="00F84B01">
        <w:rPr>
          <w:rFonts w:eastAsiaTheme="minorHAnsi"/>
          <w:lang w:val="ky-KG" w:eastAsia="en-US"/>
        </w:rPr>
        <w:t>/1</w:t>
      </w:r>
      <w:r w:rsidR="002E2D72" w:rsidRPr="00F84B01">
        <w:rPr>
          <w:rFonts w:eastAsiaTheme="minorHAnsi"/>
          <w:lang w:val="ky-KG" w:eastAsia="en-US"/>
        </w:rPr>
        <w:t>.1</w:t>
      </w:r>
      <w:r w:rsidRPr="00F84B01">
        <w:rPr>
          <w:rFonts w:eastAsiaTheme="minorHAnsi"/>
          <w:lang w:val="ky-KG" w:eastAsia="en-US"/>
        </w:rPr>
        <w:t xml:space="preserve"> токтомуна тиркеме </w:t>
      </w:r>
    </w:p>
    <w:p w:rsidR="006745A1" w:rsidRDefault="006745A1" w:rsidP="006745A1">
      <w:pPr>
        <w:spacing w:line="276" w:lineRule="auto"/>
        <w:rPr>
          <w:rFonts w:eastAsiaTheme="minorHAnsi"/>
          <w:b/>
          <w:lang w:val="ky-KG" w:eastAsia="en-US"/>
        </w:rPr>
      </w:pPr>
    </w:p>
    <w:p w:rsidR="006745A1" w:rsidRPr="00F84B01" w:rsidRDefault="006745A1" w:rsidP="006745A1">
      <w:pPr>
        <w:spacing w:line="276" w:lineRule="auto"/>
        <w:rPr>
          <w:rFonts w:eastAsiaTheme="minorHAnsi"/>
          <w:b/>
          <w:lang w:val="ky-KG" w:eastAsia="en-US"/>
        </w:rPr>
      </w:pPr>
      <w:r>
        <w:rPr>
          <w:rFonts w:eastAsiaTheme="minorHAnsi"/>
          <w:lang w:val="ky-KG" w:eastAsia="en-US"/>
        </w:rPr>
        <w:t xml:space="preserve">                  </w:t>
      </w:r>
      <w:r w:rsidRPr="00F84B01">
        <w:rPr>
          <w:rFonts w:eastAsiaTheme="minorHAnsi"/>
          <w:b/>
          <w:lang w:val="ky-KG" w:eastAsia="en-US"/>
        </w:rPr>
        <w:t>2020-жылдын  бюджетине тө</w:t>
      </w:r>
      <w:r w:rsidR="00F84B01">
        <w:rPr>
          <w:rFonts w:eastAsiaTheme="minorHAnsi"/>
          <w:b/>
          <w:lang w:val="ky-KG" w:eastAsia="en-US"/>
        </w:rPr>
        <w:t>мөндөгү өзгөртүүлөрдү  киргизүү</w:t>
      </w:r>
    </w:p>
    <w:p w:rsidR="006745A1" w:rsidRDefault="006745A1" w:rsidP="006745A1">
      <w:pPr>
        <w:spacing w:line="276" w:lineRule="auto"/>
        <w:rPr>
          <w:rFonts w:eastAsiaTheme="minorHAnsi"/>
          <w:lang w:val="ky-KG" w:eastAsia="en-US"/>
        </w:rPr>
      </w:pPr>
    </w:p>
    <w:tbl>
      <w:tblPr>
        <w:tblStyle w:val="1"/>
        <w:tblW w:w="0" w:type="auto"/>
        <w:tblInd w:w="-176" w:type="dxa"/>
        <w:tblLayout w:type="fixed"/>
        <w:tblLook w:val="04A0" w:firstRow="1" w:lastRow="0" w:firstColumn="1" w:lastColumn="0" w:noHBand="0" w:noVBand="1"/>
      </w:tblPr>
      <w:tblGrid>
        <w:gridCol w:w="710"/>
        <w:gridCol w:w="992"/>
        <w:gridCol w:w="1276"/>
        <w:gridCol w:w="992"/>
        <w:gridCol w:w="1276"/>
        <w:gridCol w:w="1134"/>
        <w:gridCol w:w="567"/>
        <w:gridCol w:w="567"/>
        <w:gridCol w:w="567"/>
        <w:gridCol w:w="1445"/>
      </w:tblGrid>
      <w:tr w:rsidR="00893B74" w:rsidTr="00893B74">
        <w:tc>
          <w:tcPr>
            <w:tcW w:w="710" w:type="dxa"/>
            <w:vMerge w:val="restart"/>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Глава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Параграф</w:t>
            </w:r>
          </w:p>
        </w:tc>
        <w:tc>
          <w:tcPr>
            <w:tcW w:w="992" w:type="dxa"/>
            <w:vMerge w:val="restart"/>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Берене</w:t>
            </w:r>
          </w:p>
        </w:tc>
        <w:tc>
          <w:tcPr>
            <w:tcW w:w="2410" w:type="dxa"/>
            <w:gridSpan w:val="2"/>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 xml:space="preserve">  Өзгөртүүлөр</w:t>
            </w:r>
            <w:r w:rsidR="001226D4">
              <w:rPr>
                <w:rFonts w:eastAsiaTheme="minorHAnsi"/>
                <w:lang w:val="ky-KG" w:eastAsia="en-US"/>
              </w:rPr>
              <w:t xml:space="preserve"> (сом)</w:t>
            </w:r>
          </w:p>
        </w:tc>
        <w:tc>
          <w:tcPr>
            <w:tcW w:w="3146" w:type="dxa"/>
            <w:gridSpan w:val="4"/>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 xml:space="preserve">   Анын  ичинен</w:t>
            </w:r>
            <w:r w:rsidR="001226D4">
              <w:rPr>
                <w:rFonts w:eastAsiaTheme="minorHAnsi"/>
                <w:lang w:val="ky-KG" w:eastAsia="en-US"/>
              </w:rPr>
              <w:t xml:space="preserve"> (сом)</w:t>
            </w:r>
          </w:p>
        </w:tc>
      </w:tr>
      <w:tr w:rsidR="00926597" w:rsidTr="00893B74">
        <w:tc>
          <w:tcPr>
            <w:tcW w:w="710" w:type="dxa"/>
            <w:vMerge/>
            <w:tcBorders>
              <w:top w:val="single" w:sz="4" w:space="0" w:color="auto"/>
              <w:left w:val="single" w:sz="4" w:space="0" w:color="auto"/>
              <w:bottom w:val="single" w:sz="4" w:space="0" w:color="auto"/>
              <w:right w:val="single" w:sz="4" w:space="0" w:color="auto"/>
            </w:tcBorders>
            <w:vAlign w:val="center"/>
            <w:hideMark/>
          </w:tcPr>
          <w:p w:rsidR="006745A1" w:rsidRDefault="006745A1" w:rsidP="006745A1">
            <w:pPr>
              <w:rPr>
                <w:rFonts w:eastAsiaTheme="minorHAnsi"/>
                <w:lang w:val="ky-K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45A1" w:rsidRDefault="006745A1" w:rsidP="006745A1">
            <w:pPr>
              <w:rPr>
                <w:rFonts w:eastAsiaTheme="minorHAnsi"/>
                <w:lang w:val="ky-K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745A1" w:rsidRDefault="006745A1" w:rsidP="006745A1">
            <w:pPr>
              <w:rPr>
                <w:rFonts w:eastAsiaTheme="minorHAnsi"/>
                <w:lang w:val="ky-K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745A1" w:rsidRDefault="006745A1" w:rsidP="006745A1">
            <w:pPr>
              <w:rPr>
                <w:rFonts w:eastAsiaTheme="minorHAnsi"/>
                <w:lang w:val="ky-KG" w:eastAsia="en-US"/>
              </w:rPr>
            </w:pPr>
          </w:p>
        </w:tc>
        <w:tc>
          <w:tcPr>
            <w:tcW w:w="1276"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Көбөй түлөт</w:t>
            </w:r>
          </w:p>
        </w:tc>
        <w:tc>
          <w:tcPr>
            <w:tcW w:w="1134"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ky-KG" w:eastAsia="en-US"/>
              </w:rPr>
              <w:t>Азай тылат</w:t>
            </w:r>
          </w:p>
        </w:tc>
        <w:tc>
          <w:tcPr>
            <w:tcW w:w="567"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en-US" w:eastAsia="en-US"/>
              </w:rPr>
              <w:t>I</w:t>
            </w:r>
            <w:r>
              <w:rPr>
                <w:rFonts w:eastAsiaTheme="minorHAnsi"/>
                <w:lang w:val="ky-KG" w:eastAsia="en-US"/>
              </w:rPr>
              <w:t xml:space="preserve"> кв</w:t>
            </w:r>
          </w:p>
        </w:tc>
        <w:tc>
          <w:tcPr>
            <w:tcW w:w="567"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en-US" w:eastAsia="en-US"/>
              </w:rPr>
              <w:t>II</w:t>
            </w:r>
            <w:r>
              <w:rPr>
                <w:rFonts w:eastAsiaTheme="minorHAnsi"/>
                <w:lang w:val="ky-KG" w:eastAsia="en-US"/>
              </w:rPr>
              <w:t xml:space="preserve"> кв</w:t>
            </w:r>
          </w:p>
        </w:tc>
        <w:tc>
          <w:tcPr>
            <w:tcW w:w="567"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en-US" w:eastAsia="en-US"/>
              </w:rPr>
              <w:t>III</w:t>
            </w:r>
            <w:r>
              <w:rPr>
                <w:rFonts w:eastAsiaTheme="minorHAnsi"/>
                <w:lang w:val="ky-KG" w:eastAsia="en-US"/>
              </w:rPr>
              <w:t xml:space="preserve"> кв</w:t>
            </w:r>
          </w:p>
        </w:tc>
        <w:tc>
          <w:tcPr>
            <w:tcW w:w="1445" w:type="dxa"/>
            <w:tcBorders>
              <w:top w:val="single" w:sz="4" w:space="0" w:color="auto"/>
              <w:left w:val="single" w:sz="4" w:space="0" w:color="auto"/>
              <w:bottom w:val="single" w:sz="4" w:space="0" w:color="auto"/>
              <w:right w:val="single" w:sz="4" w:space="0" w:color="auto"/>
            </w:tcBorders>
            <w:hideMark/>
          </w:tcPr>
          <w:p w:rsidR="006745A1" w:rsidRDefault="006745A1" w:rsidP="006745A1">
            <w:pPr>
              <w:rPr>
                <w:rFonts w:eastAsiaTheme="minorHAnsi"/>
                <w:lang w:val="ky-KG" w:eastAsia="en-US"/>
              </w:rPr>
            </w:pPr>
            <w:r>
              <w:rPr>
                <w:rFonts w:eastAsiaTheme="minorHAnsi"/>
                <w:lang w:val="en-US" w:eastAsia="en-US"/>
              </w:rPr>
              <w:t>IV</w:t>
            </w:r>
            <w:r>
              <w:rPr>
                <w:rFonts w:eastAsiaTheme="minorHAnsi"/>
                <w:lang w:val="ky-KG" w:eastAsia="en-US"/>
              </w:rPr>
              <w:t xml:space="preserve"> кв</w:t>
            </w:r>
          </w:p>
        </w:tc>
      </w:tr>
      <w:tr w:rsidR="00926597" w:rsidTr="00893B74">
        <w:tc>
          <w:tcPr>
            <w:tcW w:w="710" w:type="dxa"/>
            <w:tcBorders>
              <w:top w:val="single" w:sz="4" w:space="0" w:color="auto"/>
              <w:left w:val="single" w:sz="4" w:space="0" w:color="auto"/>
              <w:bottom w:val="single" w:sz="4" w:space="0" w:color="auto"/>
              <w:right w:val="single" w:sz="4" w:space="0" w:color="auto"/>
            </w:tcBorders>
            <w:hideMark/>
          </w:tcPr>
          <w:p w:rsidR="006745A1" w:rsidRDefault="006745A1" w:rsidP="006745A1">
            <w:pPr>
              <w:jc w:val="center"/>
              <w:rPr>
                <w:rFonts w:eastAsiaTheme="minorHAnsi"/>
                <w:lang w:val="ky-KG" w:eastAsia="en-US"/>
              </w:rPr>
            </w:pPr>
            <w:r>
              <w:rPr>
                <w:rFonts w:eastAsiaTheme="minorHAnsi"/>
                <w:lang w:val="ky-KG" w:eastAsia="en-US"/>
              </w:rPr>
              <w:t>1</w:t>
            </w:r>
          </w:p>
        </w:tc>
        <w:tc>
          <w:tcPr>
            <w:tcW w:w="992" w:type="dxa"/>
            <w:tcBorders>
              <w:top w:val="single" w:sz="4" w:space="0" w:color="auto"/>
              <w:left w:val="single" w:sz="4" w:space="0" w:color="auto"/>
              <w:bottom w:val="single" w:sz="4" w:space="0" w:color="auto"/>
              <w:right w:val="single" w:sz="4" w:space="0" w:color="auto"/>
            </w:tcBorders>
          </w:tcPr>
          <w:p w:rsidR="006745A1" w:rsidRDefault="00D65A02" w:rsidP="006745A1">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6745A1" w:rsidRDefault="00D65A02" w:rsidP="006745A1">
            <w:pPr>
              <w:jc w:val="center"/>
              <w:rPr>
                <w:rFonts w:eastAsiaTheme="minorHAnsi"/>
                <w:lang w:val="ky-KG" w:eastAsia="en-US"/>
              </w:rPr>
            </w:pPr>
            <w:r>
              <w:rPr>
                <w:rFonts w:eastAsiaTheme="minorHAnsi"/>
                <w:lang w:val="ky-KG" w:eastAsia="en-US"/>
              </w:rPr>
              <w:t>311</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100</w:t>
            </w:r>
            <w:r w:rsidR="00297634">
              <w:rPr>
                <w:rFonts w:eastAsiaTheme="minorHAnsi"/>
                <w:lang w:val="ky-KG" w:eastAsia="en-US"/>
              </w:rPr>
              <w:t xml:space="preserve"> </w:t>
            </w:r>
            <w:r>
              <w:rPr>
                <w:rFonts w:eastAsiaTheme="minorHAnsi"/>
                <w:lang w:val="ky-KG" w:eastAsia="en-US"/>
              </w:rPr>
              <w:t>000</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6745A1" w:rsidRDefault="00297634" w:rsidP="006745A1">
            <w:pPr>
              <w:jc w:val="center"/>
              <w:rPr>
                <w:rFonts w:eastAsiaTheme="minorHAnsi"/>
                <w:lang w:val="ky-KG" w:eastAsia="en-US"/>
              </w:rPr>
            </w:pPr>
            <w:r>
              <w:rPr>
                <w:rFonts w:eastAsiaTheme="minorHAnsi"/>
                <w:lang w:val="ky-KG" w:eastAsia="en-US"/>
              </w:rPr>
              <w:t>100 000</w:t>
            </w:r>
          </w:p>
        </w:tc>
      </w:tr>
      <w:tr w:rsidR="00926597" w:rsidTr="00893B74">
        <w:tc>
          <w:tcPr>
            <w:tcW w:w="710" w:type="dxa"/>
            <w:tcBorders>
              <w:top w:val="single" w:sz="4" w:space="0" w:color="auto"/>
              <w:left w:val="single" w:sz="4" w:space="0" w:color="auto"/>
              <w:bottom w:val="single" w:sz="4" w:space="0" w:color="auto"/>
              <w:right w:val="single" w:sz="4" w:space="0" w:color="auto"/>
            </w:tcBorders>
            <w:hideMark/>
          </w:tcPr>
          <w:p w:rsidR="006745A1" w:rsidRDefault="006745A1" w:rsidP="006745A1">
            <w:pPr>
              <w:jc w:val="center"/>
              <w:rPr>
                <w:rFonts w:eastAsiaTheme="minorHAnsi"/>
                <w:lang w:val="ky-KG" w:eastAsia="en-US"/>
              </w:rPr>
            </w:pPr>
            <w:r>
              <w:rPr>
                <w:rFonts w:eastAsiaTheme="minorHAnsi"/>
                <w:lang w:val="ky-KG" w:eastAsia="en-US"/>
              </w:rPr>
              <w:t>2</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100</w:t>
            </w:r>
            <w:r w:rsidR="00893B74">
              <w:rPr>
                <w:rFonts w:eastAsiaTheme="minorHAnsi"/>
                <w:lang w:val="ky-KG" w:eastAsia="en-US"/>
              </w:rPr>
              <w:t xml:space="preserve"> </w:t>
            </w:r>
            <w:r>
              <w:rPr>
                <w:rFonts w:eastAsiaTheme="minorHAnsi"/>
                <w:lang w:val="ky-KG" w:eastAsia="en-US"/>
              </w:rPr>
              <w:t>000</w:t>
            </w:r>
          </w:p>
        </w:tc>
        <w:tc>
          <w:tcPr>
            <w:tcW w:w="1134"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6745A1" w:rsidRDefault="00297634" w:rsidP="006745A1">
            <w:pPr>
              <w:jc w:val="center"/>
              <w:rPr>
                <w:rFonts w:eastAsiaTheme="minorHAnsi"/>
                <w:lang w:val="ky-KG" w:eastAsia="en-US"/>
              </w:rPr>
            </w:pPr>
            <w:r>
              <w:rPr>
                <w:rFonts w:eastAsiaTheme="minorHAnsi"/>
                <w:lang w:val="ky-KG" w:eastAsia="en-US"/>
              </w:rPr>
              <w:t>100 000</w:t>
            </w:r>
          </w:p>
        </w:tc>
      </w:tr>
      <w:tr w:rsidR="00926597" w:rsidTr="00893B74">
        <w:tc>
          <w:tcPr>
            <w:tcW w:w="710" w:type="dxa"/>
            <w:tcBorders>
              <w:top w:val="single" w:sz="4" w:space="0" w:color="auto"/>
              <w:left w:val="single" w:sz="4" w:space="0" w:color="auto"/>
              <w:bottom w:val="single" w:sz="4" w:space="0" w:color="auto"/>
              <w:right w:val="single" w:sz="4" w:space="0" w:color="auto"/>
            </w:tcBorders>
            <w:hideMark/>
          </w:tcPr>
          <w:p w:rsidR="006745A1" w:rsidRDefault="006745A1" w:rsidP="006745A1">
            <w:pPr>
              <w:jc w:val="center"/>
              <w:rPr>
                <w:rFonts w:eastAsiaTheme="minorHAnsi"/>
                <w:lang w:val="ky-KG" w:eastAsia="en-US"/>
              </w:rPr>
            </w:pPr>
            <w:r>
              <w:rPr>
                <w:rFonts w:eastAsiaTheme="minorHAnsi"/>
                <w:lang w:val="ky-KG" w:eastAsia="en-US"/>
              </w:rPr>
              <w:t>3</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311</w:t>
            </w:r>
          </w:p>
        </w:tc>
        <w:tc>
          <w:tcPr>
            <w:tcW w:w="992"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6745A1" w:rsidRDefault="00BA2D02" w:rsidP="006745A1">
            <w:pPr>
              <w:jc w:val="center"/>
              <w:rPr>
                <w:rFonts w:eastAsiaTheme="minorHAnsi"/>
                <w:lang w:val="ky-KG" w:eastAsia="en-US"/>
              </w:rPr>
            </w:pPr>
            <w:r>
              <w:rPr>
                <w:rFonts w:eastAsiaTheme="minorHAnsi"/>
                <w:lang w:val="ky-KG" w:eastAsia="en-US"/>
              </w:rPr>
              <w:t>46</w:t>
            </w:r>
            <w:r w:rsidR="00297634">
              <w:rPr>
                <w:rFonts w:eastAsiaTheme="minorHAnsi"/>
                <w:lang w:val="ky-KG" w:eastAsia="en-US"/>
              </w:rPr>
              <w:t xml:space="preserve"> </w:t>
            </w:r>
            <w:r>
              <w:rPr>
                <w:rFonts w:eastAsiaTheme="minorHAnsi"/>
                <w:lang w:val="ky-KG" w:eastAsia="en-US"/>
              </w:rPr>
              <w:t>000</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6745A1">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6745A1" w:rsidRDefault="00297634" w:rsidP="006745A1">
            <w:pPr>
              <w:jc w:val="center"/>
              <w:rPr>
                <w:rFonts w:eastAsiaTheme="minorHAnsi"/>
                <w:lang w:eastAsia="en-US"/>
              </w:rPr>
            </w:pPr>
            <w:r>
              <w:rPr>
                <w:rFonts w:eastAsiaTheme="minorHAnsi"/>
                <w:lang w:eastAsia="en-US"/>
              </w:rPr>
              <w:t>46 000</w:t>
            </w:r>
          </w:p>
        </w:tc>
      </w:tr>
      <w:tr w:rsidR="00926597" w:rsidTr="00893B74">
        <w:tc>
          <w:tcPr>
            <w:tcW w:w="710" w:type="dxa"/>
            <w:tcBorders>
              <w:top w:val="single" w:sz="4" w:space="0" w:color="auto"/>
              <w:left w:val="single" w:sz="4" w:space="0" w:color="auto"/>
              <w:bottom w:val="single" w:sz="4" w:space="0" w:color="auto"/>
              <w:right w:val="single" w:sz="4" w:space="0" w:color="auto"/>
            </w:tcBorders>
          </w:tcPr>
          <w:p w:rsidR="006745A1" w:rsidRDefault="00D65A02" w:rsidP="00C95CCA">
            <w:pPr>
              <w:jc w:val="center"/>
              <w:rPr>
                <w:rFonts w:eastAsiaTheme="minorHAnsi"/>
                <w:lang w:val="ky-KG" w:eastAsia="en-US"/>
              </w:rPr>
            </w:pPr>
            <w:r>
              <w:rPr>
                <w:rFonts w:eastAsiaTheme="minorHAnsi"/>
                <w:lang w:val="ky-KG" w:eastAsia="en-US"/>
              </w:rPr>
              <w:t>4</w:t>
            </w:r>
          </w:p>
        </w:tc>
        <w:tc>
          <w:tcPr>
            <w:tcW w:w="992" w:type="dxa"/>
            <w:tcBorders>
              <w:top w:val="single" w:sz="4" w:space="0" w:color="auto"/>
              <w:left w:val="single" w:sz="4" w:space="0" w:color="auto"/>
              <w:bottom w:val="single" w:sz="4" w:space="0" w:color="auto"/>
              <w:right w:val="single" w:sz="4" w:space="0" w:color="auto"/>
            </w:tcBorders>
          </w:tcPr>
          <w:p w:rsidR="006745A1" w:rsidRDefault="002C2A18"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6745A1" w:rsidRDefault="002C2A18"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6745A1" w:rsidRDefault="002C2A18"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6745A1" w:rsidRDefault="002C2A18" w:rsidP="00C95CCA">
            <w:pPr>
              <w:jc w:val="center"/>
              <w:rPr>
                <w:rFonts w:eastAsiaTheme="minorHAnsi"/>
                <w:lang w:val="ky-KG" w:eastAsia="en-US"/>
              </w:rPr>
            </w:pPr>
            <w:r>
              <w:rPr>
                <w:rFonts w:eastAsiaTheme="minorHAnsi"/>
                <w:lang w:val="ky-KG" w:eastAsia="en-US"/>
              </w:rPr>
              <w:t>46</w:t>
            </w:r>
            <w:r w:rsidR="00893B74">
              <w:rPr>
                <w:rFonts w:eastAsiaTheme="minorHAnsi"/>
                <w:lang w:val="ky-KG" w:eastAsia="en-US"/>
              </w:rPr>
              <w:t xml:space="preserve"> </w:t>
            </w:r>
            <w:r>
              <w:rPr>
                <w:rFonts w:eastAsiaTheme="minorHAnsi"/>
                <w:lang w:val="ky-KG" w:eastAsia="en-US"/>
              </w:rPr>
              <w:t>000</w:t>
            </w:r>
          </w:p>
        </w:tc>
        <w:tc>
          <w:tcPr>
            <w:tcW w:w="1134" w:type="dxa"/>
            <w:tcBorders>
              <w:top w:val="single" w:sz="4" w:space="0" w:color="auto"/>
              <w:left w:val="single" w:sz="4" w:space="0" w:color="auto"/>
              <w:bottom w:val="single" w:sz="4" w:space="0" w:color="auto"/>
              <w:right w:val="single" w:sz="4" w:space="0" w:color="auto"/>
            </w:tcBorders>
          </w:tcPr>
          <w:p w:rsidR="006745A1" w:rsidRDefault="003B2DC5"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6745A1" w:rsidRDefault="003B2DC5" w:rsidP="00C95CCA">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6745A1" w:rsidRDefault="00297634" w:rsidP="00C95CCA">
            <w:pPr>
              <w:jc w:val="center"/>
              <w:rPr>
                <w:rFonts w:eastAsiaTheme="minorHAnsi"/>
                <w:lang w:eastAsia="en-US"/>
              </w:rPr>
            </w:pPr>
            <w:r>
              <w:rPr>
                <w:rFonts w:eastAsiaTheme="minorHAnsi"/>
                <w:lang w:eastAsia="en-US"/>
              </w:rPr>
              <w:t>46 000</w:t>
            </w:r>
          </w:p>
        </w:tc>
      </w:tr>
      <w:tr w:rsidR="00893B74" w:rsidTr="00893B74">
        <w:tc>
          <w:tcPr>
            <w:tcW w:w="710" w:type="dxa"/>
            <w:tcBorders>
              <w:top w:val="single" w:sz="4" w:space="0" w:color="auto"/>
              <w:left w:val="single" w:sz="4" w:space="0" w:color="auto"/>
              <w:bottom w:val="single" w:sz="4" w:space="0" w:color="auto"/>
              <w:right w:val="single" w:sz="4" w:space="0" w:color="auto"/>
            </w:tcBorders>
          </w:tcPr>
          <w:p w:rsidR="00C95CCA" w:rsidRDefault="00C95CCA" w:rsidP="00C95CCA">
            <w:pPr>
              <w:jc w:val="center"/>
              <w:rPr>
                <w:rFonts w:eastAsiaTheme="minorHAnsi"/>
                <w:lang w:val="ky-KG" w:eastAsia="en-US"/>
              </w:rPr>
            </w:pPr>
            <w:r>
              <w:rPr>
                <w:rFonts w:eastAsiaTheme="minorHAnsi"/>
                <w:lang w:val="ky-KG" w:eastAsia="en-US"/>
              </w:rPr>
              <w:t>5</w:t>
            </w:r>
          </w:p>
        </w:tc>
        <w:tc>
          <w:tcPr>
            <w:tcW w:w="992" w:type="dxa"/>
            <w:tcBorders>
              <w:top w:val="single" w:sz="4" w:space="0" w:color="auto"/>
              <w:left w:val="single" w:sz="4" w:space="0" w:color="auto"/>
              <w:bottom w:val="single" w:sz="4" w:space="0" w:color="auto"/>
              <w:right w:val="single" w:sz="4" w:space="0" w:color="auto"/>
            </w:tcBorders>
          </w:tcPr>
          <w:p w:rsidR="00C95CCA" w:rsidRDefault="00112FE8"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C95CCA" w:rsidRDefault="00112FE8" w:rsidP="00C95CCA">
            <w:pPr>
              <w:jc w:val="center"/>
              <w:rPr>
                <w:rFonts w:eastAsiaTheme="minorHAnsi"/>
                <w:lang w:val="ky-KG" w:eastAsia="en-US"/>
              </w:rPr>
            </w:pPr>
            <w:r>
              <w:rPr>
                <w:rFonts w:eastAsiaTheme="minorHAnsi"/>
                <w:lang w:val="ky-KG" w:eastAsia="en-US"/>
              </w:rPr>
              <w:t>223</w:t>
            </w:r>
          </w:p>
        </w:tc>
        <w:tc>
          <w:tcPr>
            <w:tcW w:w="992" w:type="dxa"/>
            <w:tcBorders>
              <w:top w:val="single" w:sz="4" w:space="0" w:color="auto"/>
              <w:left w:val="single" w:sz="4" w:space="0" w:color="auto"/>
              <w:bottom w:val="single" w:sz="4" w:space="0" w:color="auto"/>
              <w:right w:val="single" w:sz="4" w:space="0" w:color="auto"/>
            </w:tcBorders>
          </w:tcPr>
          <w:p w:rsidR="00C95CCA" w:rsidRDefault="00112FE8"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C95CCA" w:rsidRDefault="003B2DC5"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C95CCA" w:rsidRDefault="00112FE8" w:rsidP="00C95CCA">
            <w:pPr>
              <w:jc w:val="center"/>
              <w:rPr>
                <w:rFonts w:eastAsiaTheme="minorHAnsi"/>
                <w:lang w:val="ky-KG" w:eastAsia="en-US"/>
              </w:rPr>
            </w:pPr>
            <w:r>
              <w:rPr>
                <w:rFonts w:eastAsiaTheme="minorHAnsi"/>
                <w:lang w:val="ky-KG" w:eastAsia="en-US"/>
              </w:rPr>
              <w:t>50</w:t>
            </w:r>
            <w:r w:rsidR="00297634">
              <w:rPr>
                <w:rFonts w:eastAsiaTheme="minorHAnsi"/>
                <w:lang w:val="ky-KG" w:eastAsia="en-US"/>
              </w:rPr>
              <w:t xml:space="preserve"> </w:t>
            </w:r>
            <w:r>
              <w:rPr>
                <w:rFonts w:eastAsiaTheme="minorHAnsi"/>
                <w:lang w:val="ky-KG" w:eastAsia="en-US"/>
              </w:rPr>
              <w:t>000</w:t>
            </w:r>
          </w:p>
        </w:tc>
        <w:tc>
          <w:tcPr>
            <w:tcW w:w="567" w:type="dxa"/>
            <w:tcBorders>
              <w:top w:val="single" w:sz="4" w:space="0" w:color="auto"/>
              <w:left w:val="single" w:sz="4" w:space="0" w:color="auto"/>
              <w:bottom w:val="single" w:sz="4" w:space="0" w:color="auto"/>
              <w:right w:val="single" w:sz="4" w:space="0" w:color="auto"/>
            </w:tcBorders>
          </w:tcPr>
          <w:p w:rsidR="00C95CCA"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C95CCA"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C95CCA" w:rsidRDefault="003B2DC5" w:rsidP="00C95CCA">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C95CCA" w:rsidRDefault="00297634" w:rsidP="00C95CCA">
            <w:pPr>
              <w:jc w:val="center"/>
              <w:rPr>
                <w:rFonts w:eastAsiaTheme="minorHAnsi"/>
                <w:lang w:eastAsia="en-US"/>
              </w:rPr>
            </w:pPr>
            <w:r>
              <w:rPr>
                <w:rFonts w:eastAsiaTheme="minorHAnsi"/>
                <w:lang w:eastAsia="en-US"/>
              </w:rPr>
              <w:t>50 000</w:t>
            </w:r>
          </w:p>
        </w:tc>
      </w:tr>
      <w:tr w:rsidR="00893B74" w:rsidTr="00893B74">
        <w:tc>
          <w:tcPr>
            <w:tcW w:w="710"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6</w:t>
            </w:r>
          </w:p>
        </w:tc>
        <w:tc>
          <w:tcPr>
            <w:tcW w:w="992"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223</w:t>
            </w:r>
          </w:p>
        </w:tc>
        <w:tc>
          <w:tcPr>
            <w:tcW w:w="992"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112FE8" w:rsidRDefault="00112FE8" w:rsidP="00C95CCA">
            <w:pPr>
              <w:jc w:val="center"/>
              <w:rPr>
                <w:rFonts w:eastAsiaTheme="minorHAnsi"/>
                <w:lang w:val="ky-KG" w:eastAsia="en-US"/>
              </w:rPr>
            </w:pPr>
            <w:r>
              <w:rPr>
                <w:rFonts w:eastAsiaTheme="minorHAnsi"/>
                <w:lang w:val="ky-KG" w:eastAsia="en-US"/>
              </w:rPr>
              <w:t>50</w:t>
            </w:r>
            <w:r w:rsidR="00893B74">
              <w:rPr>
                <w:rFonts w:eastAsiaTheme="minorHAnsi"/>
                <w:lang w:val="ky-KG" w:eastAsia="en-US"/>
              </w:rPr>
              <w:t xml:space="preserve"> </w:t>
            </w:r>
            <w:r>
              <w:rPr>
                <w:rFonts w:eastAsiaTheme="minorHAnsi"/>
                <w:lang w:val="ky-KG" w:eastAsia="en-US"/>
              </w:rPr>
              <w:t>000</w:t>
            </w:r>
          </w:p>
        </w:tc>
        <w:tc>
          <w:tcPr>
            <w:tcW w:w="1134" w:type="dxa"/>
            <w:tcBorders>
              <w:top w:val="single" w:sz="4" w:space="0" w:color="auto"/>
              <w:left w:val="single" w:sz="4" w:space="0" w:color="auto"/>
              <w:bottom w:val="single" w:sz="4" w:space="0" w:color="auto"/>
              <w:right w:val="single" w:sz="4" w:space="0" w:color="auto"/>
            </w:tcBorders>
          </w:tcPr>
          <w:p w:rsidR="00112FE8" w:rsidRDefault="003B2DC5"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112FE8"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112FE8" w:rsidRDefault="003B2DC5" w:rsidP="00C95CCA">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112FE8" w:rsidRDefault="003B2DC5" w:rsidP="00C95CCA">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112FE8" w:rsidRDefault="00684AE8" w:rsidP="00C95CCA">
            <w:pPr>
              <w:jc w:val="center"/>
              <w:rPr>
                <w:rFonts w:eastAsiaTheme="minorHAnsi"/>
                <w:lang w:eastAsia="en-US"/>
              </w:rPr>
            </w:pPr>
            <w:r>
              <w:rPr>
                <w:rFonts w:eastAsiaTheme="minorHAnsi"/>
                <w:lan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223</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70 000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8</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311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70 000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704</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100 000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708</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20 000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13</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14</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709</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22 219</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22 219</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16</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67 200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67 200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17</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2121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9 900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9 900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18</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134 600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134 600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19</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2121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23 200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23 200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701</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100 000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704</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60 000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60 000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40 000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40 000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23</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223</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150 000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150 000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24</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100 000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100 000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706</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26</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710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val="ky-KG" w:eastAsia="en-US"/>
              </w:rPr>
            </w:pPr>
            <w:r>
              <w:rPr>
                <w:rFonts w:eastAsiaTheme="minorHAnsi"/>
                <w:lang w:val="ky-K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27</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710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2721</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50 000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50 000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28</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708</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2215</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900</w:t>
            </w:r>
          </w:p>
        </w:tc>
        <w:tc>
          <w:tcPr>
            <w:tcW w:w="1276"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40 000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40 000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29</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708</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222</w:t>
            </w: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200</w:t>
            </w: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r>
              <w:rPr>
                <w:rFonts w:eastAsiaTheme="minorHAnsi"/>
                <w:lang w:val="ky-KG" w:eastAsia="en-US"/>
              </w:rPr>
              <w:t>40 000</w:t>
            </w:r>
          </w:p>
        </w:tc>
        <w:tc>
          <w:tcPr>
            <w:tcW w:w="1134" w:type="dxa"/>
            <w:tcBorders>
              <w:top w:val="single" w:sz="4" w:space="0" w:color="auto"/>
              <w:left w:val="single" w:sz="4" w:space="0" w:color="auto"/>
              <w:bottom w:val="single" w:sz="4" w:space="0" w:color="auto"/>
              <w:right w:val="single" w:sz="4" w:space="0" w:color="auto"/>
            </w:tcBorders>
          </w:tcPr>
          <w:p w:rsidR="003B2DC5" w:rsidRDefault="00F23B19" w:rsidP="00C95CCA">
            <w:pPr>
              <w:jc w:val="center"/>
              <w:rPr>
                <w:rFonts w:eastAsiaTheme="minorHAnsi"/>
                <w:lang w:val="ky-KG" w:eastAsia="en-US"/>
              </w:rPr>
            </w:pPr>
            <w:r>
              <w:rPr>
                <w:rFonts w:eastAsiaTheme="minorHAnsi"/>
                <w:lang w:val="ky-K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r>
              <w:rPr>
                <w:rFonts w:eastAsiaTheme="minorHAnsi"/>
                <w:lang w:eastAsia="en-US"/>
              </w:rPr>
              <w:t>40 000</w:t>
            </w:r>
          </w:p>
        </w:tc>
      </w:tr>
      <w:tr w:rsidR="003B2DC5" w:rsidTr="00893B74">
        <w:tc>
          <w:tcPr>
            <w:tcW w:w="710"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992"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1276"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1134"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val="ky-KG" w:eastAsia="en-US"/>
              </w:rPr>
            </w:pP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p>
        </w:tc>
        <w:tc>
          <w:tcPr>
            <w:tcW w:w="1445" w:type="dxa"/>
            <w:tcBorders>
              <w:top w:val="single" w:sz="4" w:space="0" w:color="auto"/>
              <w:left w:val="single" w:sz="4" w:space="0" w:color="auto"/>
              <w:bottom w:val="single" w:sz="4" w:space="0" w:color="auto"/>
              <w:right w:val="single" w:sz="4" w:space="0" w:color="auto"/>
            </w:tcBorders>
          </w:tcPr>
          <w:p w:rsidR="003B2DC5" w:rsidRDefault="003B2DC5" w:rsidP="00C95CCA">
            <w:pPr>
              <w:jc w:val="center"/>
              <w:rPr>
                <w:rFonts w:eastAsiaTheme="minorHAnsi"/>
                <w:lang w:eastAsia="en-US"/>
              </w:rPr>
            </w:pPr>
          </w:p>
        </w:tc>
      </w:tr>
      <w:tr w:rsidR="003B2DC5" w:rsidTr="00736136">
        <w:tc>
          <w:tcPr>
            <w:tcW w:w="1702" w:type="dxa"/>
            <w:gridSpan w:val="2"/>
            <w:tcBorders>
              <w:top w:val="single" w:sz="4" w:space="0" w:color="auto"/>
              <w:left w:val="single" w:sz="4" w:space="0" w:color="auto"/>
              <w:bottom w:val="single" w:sz="4" w:space="0" w:color="auto"/>
              <w:right w:val="single" w:sz="4" w:space="0" w:color="auto"/>
            </w:tcBorders>
          </w:tcPr>
          <w:p w:rsidR="003B2DC5" w:rsidRPr="00893B74" w:rsidRDefault="003B2DC5" w:rsidP="00C95CCA">
            <w:pPr>
              <w:jc w:val="center"/>
              <w:rPr>
                <w:rFonts w:eastAsiaTheme="minorHAnsi"/>
                <w:b/>
                <w:lang w:val="ky-KG" w:eastAsia="en-US"/>
              </w:rPr>
            </w:pPr>
            <w:r w:rsidRPr="00893B74">
              <w:rPr>
                <w:rFonts w:eastAsiaTheme="minorHAnsi"/>
                <w:b/>
                <w:lang w:val="ky-KG" w:eastAsia="en-US"/>
              </w:rPr>
              <w:t>Бардыгы:</w:t>
            </w:r>
          </w:p>
        </w:tc>
        <w:tc>
          <w:tcPr>
            <w:tcW w:w="1276" w:type="dxa"/>
            <w:tcBorders>
              <w:top w:val="single" w:sz="4" w:space="0" w:color="auto"/>
              <w:left w:val="single" w:sz="4" w:space="0" w:color="auto"/>
              <w:bottom w:val="single" w:sz="4" w:space="0" w:color="auto"/>
              <w:right w:val="single" w:sz="4" w:space="0" w:color="auto"/>
            </w:tcBorders>
          </w:tcPr>
          <w:p w:rsidR="003B2DC5" w:rsidRPr="00893B74" w:rsidRDefault="00F23B19" w:rsidP="00C95CCA">
            <w:pPr>
              <w:jc w:val="center"/>
              <w:rPr>
                <w:rFonts w:eastAsiaTheme="minorHAnsi"/>
                <w:b/>
                <w:lang w:val="ky-KG" w:eastAsia="en-US"/>
              </w:rPr>
            </w:pPr>
            <w:r>
              <w:rPr>
                <w:rFonts w:eastAsiaTheme="minorHAnsi"/>
                <w:b/>
                <w:lang w:val="ky-KG" w:eastAsia="en-US"/>
              </w:rPr>
              <w:t>-</w:t>
            </w:r>
          </w:p>
        </w:tc>
        <w:tc>
          <w:tcPr>
            <w:tcW w:w="992" w:type="dxa"/>
            <w:tcBorders>
              <w:top w:val="single" w:sz="4" w:space="0" w:color="auto"/>
              <w:left w:val="single" w:sz="4" w:space="0" w:color="auto"/>
              <w:bottom w:val="single" w:sz="4" w:space="0" w:color="auto"/>
              <w:right w:val="single" w:sz="4" w:space="0" w:color="auto"/>
            </w:tcBorders>
          </w:tcPr>
          <w:p w:rsidR="003B2DC5" w:rsidRPr="00893B74" w:rsidRDefault="00F23B19" w:rsidP="00C95CCA">
            <w:pPr>
              <w:jc w:val="center"/>
              <w:rPr>
                <w:rFonts w:eastAsiaTheme="minorHAnsi"/>
                <w:b/>
                <w:lang w:val="ky-KG" w:eastAsia="en-US"/>
              </w:rPr>
            </w:pPr>
            <w:r>
              <w:rPr>
                <w:rFonts w:eastAsiaTheme="minorHAnsi"/>
                <w:b/>
                <w:lang w:val="ky-KG" w:eastAsia="en-US"/>
              </w:rPr>
              <w:t>-</w:t>
            </w:r>
          </w:p>
        </w:tc>
        <w:tc>
          <w:tcPr>
            <w:tcW w:w="1276" w:type="dxa"/>
            <w:tcBorders>
              <w:top w:val="single" w:sz="4" w:space="0" w:color="auto"/>
              <w:left w:val="single" w:sz="4" w:space="0" w:color="auto"/>
              <w:bottom w:val="single" w:sz="4" w:space="0" w:color="auto"/>
              <w:right w:val="single" w:sz="4" w:space="0" w:color="auto"/>
            </w:tcBorders>
          </w:tcPr>
          <w:p w:rsidR="003B2DC5" w:rsidRPr="00893B74" w:rsidRDefault="003B2DC5" w:rsidP="00C95CCA">
            <w:pPr>
              <w:jc w:val="center"/>
              <w:rPr>
                <w:rFonts w:eastAsiaTheme="minorHAnsi"/>
                <w:b/>
                <w:lang w:val="ky-KG" w:eastAsia="en-US"/>
              </w:rPr>
            </w:pPr>
            <w:r w:rsidRPr="00893B74">
              <w:rPr>
                <w:rFonts w:eastAsiaTheme="minorHAnsi"/>
                <w:b/>
                <w:lang w:val="ky-KG" w:eastAsia="en-US"/>
              </w:rPr>
              <w:t>1</w:t>
            </w:r>
            <w:r>
              <w:rPr>
                <w:rFonts w:eastAsiaTheme="minorHAnsi"/>
                <w:b/>
                <w:lang w:val="ky-KG" w:eastAsia="en-US"/>
              </w:rPr>
              <w:t> </w:t>
            </w:r>
            <w:r w:rsidRPr="00893B74">
              <w:rPr>
                <w:rFonts w:eastAsiaTheme="minorHAnsi"/>
                <w:b/>
                <w:lang w:val="ky-KG" w:eastAsia="en-US"/>
              </w:rPr>
              <w:t>183</w:t>
            </w:r>
            <w:r>
              <w:rPr>
                <w:rFonts w:eastAsiaTheme="minorHAnsi"/>
                <w:b/>
                <w:lang w:val="ky-KG" w:eastAsia="en-US"/>
              </w:rPr>
              <w:t xml:space="preserve"> </w:t>
            </w:r>
            <w:r w:rsidRPr="00893B74">
              <w:rPr>
                <w:rFonts w:eastAsiaTheme="minorHAnsi"/>
                <w:b/>
                <w:lang w:val="ky-KG" w:eastAsia="en-US"/>
              </w:rPr>
              <w:t>119</w:t>
            </w:r>
          </w:p>
        </w:tc>
        <w:tc>
          <w:tcPr>
            <w:tcW w:w="1134" w:type="dxa"/>
            <w:tcBorders>
              <w:top w:val="single" w:sz="4" w:space="0" w:color="auto"/>
              <w:left w:val="single" w:sz="4" w:space="0" w:color="auto"/>
              <w:bottom w:val="single" w:sz="4" w:space="0" w:color="auto"/>
              <w:right w:val="single" w:sz="4" w:space="0" w:color="auto"/>
            </w:tcBorders>
          </w:tcPr>
          <w:p w:rsidR="003B2DC5" w:rsidRPr="00893B74" w:rsidRDefault="003B2DC5" w:rsidP="00C95CCA">
            <w:pPr>
              <w:jc w:val="center"/>
              <w:rPr>
                <w:rFonts w:eastAsiaTheme="minorHAnsi"/>
                <w:b/>
                <w:lang w:val="ky-KG" w:eastAsia="en-US"/>
              </w:rPr>
            </w:pPr>
            <w:r w:rsidRPr="00893B74">
              <w:rPr>
                <w:rFonts w:eastAsiaTheme="minorHAnsi"/>
                <w:b/>
                <w:lang w:val="ky-KG" w:eastAsia="en-US"/>
              </w:rPr>
              <w:t>606</w:t>
            </w:r>
            <w:r>
              <w:rPr>
                <w:rFonts w:eastAsiaTheme="minorHAnsi"/>
                <w:b/>
                <w:lang w:val="ky-KG" w:eastAsia="en-US"/>
              </w:rPr>
              <w:t xml:space="preserve"> </w:t>
            </w:r>
            <w:r w:rsidRPr="00893B74">
              <w:rPr>
                <w:rFonts w:eastAsiaTheme="minorHAnsi"/>
                <w:b/>
                <w:lang w:val="ky-KG" w:eastAsia="en-US"/>
              </w:rPr>
              <w:t>000</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567" w:type="dxa"/>
            <w:tcBorders>
              <w:top w:val="single" w:sz="4" w:space="0" w:color="auto"/>
              <w:left w:val="single" w:sz="4" w:space="0" w:color="auto"/>
              <w:bottom w:val="single" w:sz="4" w:space="0" w:color="auto"/>
              <w:right w:val="single" w:sz="4" w:space="0" w:color="auto"/>
            </w:tcBorders>
          </w:tcPr>
          <w:p w:rsidR="003B2DC5" w:rsidRDefault="003B2DC5" w:rsidP="00736136">
            <w:pPr>
              <w:jc w:val="center"/>
              <w:rPr>
                <w:rFonts w:eastAsiaTheme="minorHAnsi"/>
                <w:lang w:eastAsia="en-US"/>
              </w:rPr>
            </w:pPr>
            <w:r>
              <w:rPr>
                <w:rFonts w:eastAsiaTheme="minorHAnsi"/>
                <w:lang w:eastAsia="en-US"/>
              </w:rPr>
              <w:t>-</w:t>
            </w:r>
          </w:p>
        </w:tc>
        <w:tc>
          <w:tcPr>
            <w:tcW w:w="1445" w:type="dxa"/>
            <w:tcBorders>
              <w:top w:val="single" w:sz="4" w:space="0" w:color="auto"/>
              <w:left w:val="single" w:sz="4" w:space="0" w:color="auto"/>
              <w:bottom w:val="single" w:sz="4" w:space="0" w:color="auto"/>
              <w:right w:val="single" w:sz="4" w:space="0" w:color="auto"/>
            </w:tcBorders>
          </w:tcPr>
          <w:p w:rsidR="003B2DC5" w:rsidRPr="00893B74" w:rsidRDefault="003B2DC5" w:rsidP="00C95CCA">
            <w:pPr>
              <w:jc w:val="center"/>
              <w:rPr>
                <w:rFonts w:eastAsiaTheme="minorHAnsi"/>
                <w:b/>
                <w:lang w:eastAsia="en-US"/>
              </w:rPr>
            </w:pPr>
            <w:r w:rsidRPr="00893B74">
              <w:rPr>
                <w:rFonts w:eastAsiaTheme="minorHAnsi"/>
                <w:b/>
                <w:lang w:eastAsia="en-US"/>
              </w:rPr>
              <w:t>1</w:t>
            </w:r>
            <w:r>
              <w:rPr>
                <w:rFonts w:eastAsiaTheme="minorHAnsi"/>
                <w:b/>
                <w:lang w:eastAsia="en-US"/>
              </w:rPr>
              <w:t> </w:t>
            </w:r>
            <w:r w:rsidRPr="00893B74">
              <w:rPr>
                <w:rFonts w:eastAsiaTheme="minorHAnsi"/>
                <w:b/>
                <w:lang w:eastAsia="en-US"/>
              </w:rPr>
              <w:t>789</w:t>
            </w:r>
            <w:r>
              <w:rPr>
                <w:rFonts w:eastAsiaTheme="minorHAnsi"/>
                <w:b/>
                <w:lang w:eastAsia="en-US"/>
              </w:rPr>
              <w:t xml:space="preserve"> </w:t>
            </w:r>
            <w:r w:rsidRPr="00893B74">
              <w:rPr>
                <w:rFonts w:eastAsiaTheme="minorHAnsi"/>
                <w:b/>
                <w:lang w:eastAsia="en-US"/>
              </w:rPr>
              <w:t>119</w:t>
            </w:r>
          </w:p>
        </w:tc>
      </w:tr>
    </w:tbl>
    <w:p w:rsidR="006745A1" w:rsidRDefault="006745A1" w:rsidP="006745A1">
      <w:pPr>
        <w:spacing w:after="200" w:line="276" w:lineRule="auto"/>
        <w:rPr>
          <w:rFonts w:eastAsiaTheme="minorHAnsi"/>
          <w:b/>
          <w:lang w:val="ky-KG" w:eastAsia="en-US"/>
        </w:rPr>
      </w:pPr>
    </w:p>
    <w:p w:rsidR="001226D4" w:rsidRDefault="001226D4" w:rsidP="006745A1">
      <w:pPr>
        <w:spacing w:after="200" w:line="276" w:lineRule="auto"/>
        <w:rPr>
          <w:rFonts w:eastAsiaTheme="minorHAnsi"/>
          <w:b/>
          <w:lang w:val="ky-KG" w:eastAsia="en-US"/>
        </w:rPr>
      </w:pPr>
    </w:p>
    <w:p w:rsidR="006745A1" w:rsidRDefault="006745A1" w:rsidP="006745A1">
      <w:pPr>
        <w:spacing w:after="200" w:line="276" w:lineRule="auto"/>
        <w:rPr>
          <w:rFonts w:eastAsiaTheme="minorHAnsi"/>
          <w:b/>
          <w:lang w:val="ky-KG" w:eastAsia="en-US"/>
        </w:rPr>
      </w:pPr>
      <w:r>
        <w:rPr>
          <w:rFonts w:eastAsiaTheme="minorHAnsi"/>
          <w:b/>
          <w:lang w:val="ky-KG" w:eastAsia="en-US"/>
        </w:rPr>
        <w:t>Ылай-Талаа  айыл өкмөтүнүн жооптуу катчысы :                       С.Осмоналиев</w:t>
      </w:r>
    </w:p>
    <w:p w:rsidR="006745A1" w:rsidRDefault="006745A1" w:rsidP="001D4C64">
      <w:pPr>
        <w:rPr>
          <w:b/>
          <w:lang w:val="ky-KG"/>
        </w:rPr>
      </w:pPr>
    </w:p>
    <w:p w:rsidR="006745A1" w:rsidRDefault="006745A1" w:rsidP="001D4C64">
      <w:pPr>
        <w:rPr>
          <w:b/>
          <w:lang w:val="ky-KG"/>
        </w:rPr>
      </w:pPr>
    </w:p>
    <w:p w:rsidR="006745A1" w:rsidRDefault="006745A1" w:rsidP="001D4C64">
      <w:pPr>
        <w:rPr>
          <w:b/>
          <w:lang w:val="ky-KG"/>
        </w:rPr>
      </w:pPr>
    </w:p>
    <w:p w:rsidR="006745A1" w:rsidRDefault="006745A1" w:rsidP="001D4C64">
      <w:pPr>
        <w:rPr>
          <w:b/>
          <w:lang w:val="ky-KG"/>
        </w:rPr>
      </w:pPr>
    </w:p>
    <w:p w:rsidR="006745A1" w:rsidRPr="001D4C64" w:rsidRDefault="006745A1" w:rsidP="001D4C64">
      <w:pPr>
        <w:rPr>
          <w:b/>
          <w:lang w:val="ky-KG"/>
        </w:rPr>
      </w:pPr>
    </w:p>
    <w:p w:rsidR="001D4C64" w:rsidRPr="001D4C64" w:rsidRDefault="001D4C64" w:rsidP="001D4C64">
      <w:pPr>
        <w:rPr>
          <w:rFonts w:ascii="A97_Oktom_Times" w:hAnsi="A97_Oktom_Times"/>
          <w:b/>
          <w:sz w:val="22"/>
          <w:szCs w:val="22"/>
          <w:lang w:val="ky-KG"/>
        </w:rPr>
      </w:pPr>
      <w:r w:rsidRPr="001D4C64">
        <w:rPr>
          <w:noProof/>
          <w:lang w:val="ky-KG"/>
        </w:rPr>
        <w:lastRenderedPageBreak/>
        <w:t xml:space="preserve">                                                    </w:t>
      </w:r>
      <w:r w:rsidRPr="001D4C64">
        <w:rPr>
          <w:noProof/>
        </w:rPr>
        <w:drawing>
          <wp:inline distT="0" distB="0" distL="0" distR="0" wp14:anchorId="4B95C8EE" wp14:editId="4C4A2302">
            <wp:extent cx="904875" cy="904875"/>
            <wp:effectExtent l="19050" t="0" r="9525" b="0"/>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1D4C64" w:rsidRPr="001D4C64" w:rsidRDefault="001D4C64" w:rsidP="001D4C64">
      <w:pPr>
        <w:rPr>
          <w:lang w:val="ky-KG"/>
        </w:rPr>
      </w:pPr>
      <w:r w:rsidRPr="001D4C64">
        <w:rPr>
          <w:lang w:val="ky-KG"/>
        </w:rPr>
        <w:t>Ылай-Талаа айылдык Кенешинин кезектеги ХV</w:t>
      </w:r>
      <w:r w:rsidR="002D5111" w:rsidRPr="002D5111">
        <w:rPr>
          <w:lang w:val="ky-KG"/>
        </w:rPr>
        <w:t>III</w:t>
      </w:r>
      <w:r w:rsidRPr="001D4C64">
        <w:rPr>
          <w:lang w:val="ky-KG"/>
        </w:rPr>
        <w:t xml:space="preserve"> сессиясынын (VI  чакырылыш)  </w:t>
      </w:r>
    </w:p>
    <w:p w:rsidR="001D4C64" w:rsidRPr="001D4C64" w:rsidRDefault="001D4C64" w:rsidP="001D4C64">
      <w:pPr>
        <w:rPr>
          <w:lang w:val="ky-KG"/>
        </w:rPr>
      </w:pPr>
      <w:r w:rsidRPr="001D4C64">
        <w:rPr>
          <w:lang w:val="ky-KG"/>
        </w:rPr>
        <w:t xml:space="preserve">                                                     жыйналышынын                       </w:t>
      </w:r>
    </w:p>
    <w:p w:rsidR="001D4C64" w:rsidRPr="001D4C64" w:rsidRDefault="001D4C64" w:rsidP="001D4C64">
      <w:pPr>
        <w:rPr>
          <w:b/>
        </w:rPr>
      </w:pPr>
      <w:r w:rsidRPr="001D4C64">
        <w:rPr>
          <w:lang w:val="ky-KG"/>
        </w:rPr>
        <w:t xml:space="preserve">                                                     </w:t>
      </w:r>
      <w:r w:rsidRPr="001D4C64">
        <w:rPr>
          <w:b/>
        </w:rPr>
        <w:t xml:space="preserve">Т О К </w:t>
      </w:r>
      <w:proofErr w:type="gramStart"/>
      <w:r w:rsidRPr="001D4C64">
        <w:rPr>
          <w:b/>
        </w:rPr>
        <w:t>Т</w:t>
      </w:r>
      <w:proofErr w:type="gramEnd"/>
      <w:r w:rsidRPr="001D4C64">
        <w:rPr>
          <w:b/>
        </w:rPr>
        <w:t xml:space="preserve"> О М У </w:t>
      </w:r>
    </w:p>
    <w:p w:rsidR="001D4C64" w:rsidRPr="001D4C64" w:rsidRDefault="001D4C64" w:rsidP="001D4C64">
      <w:pPr>
        <w:rPr>
          <w:lang w:val="ky-KG"/>
        </w:rPr>
      </w:pPr>
      <w:r w:rsidRPr="001D4C64">
        <w:t xml:space="preserve">                                                          № 1</w:t>
      </w:r>
      <w:r w:rsidR="0073742A">
        <w:rPr>
          <w:lang w:val="ky-KG"/>
        </w:rPr>
        <w:t>8</w:t>
      </w:r>
      <w:r w:rsidRPr="001D4C64">
        <w:rPr>
          <w:lang w:val="ky-KG"/>
        </w:rPr>
        <w:t>/2</w:t>
      </w:r>
    </w:p>
    <w:p w:rsidR="001D4C64" w:rsidRPr="001D4C64" w:rsidRDefault="001D4C64" w:rsidP="001D4C64">
      <w:pPr>
        <w:rPr>
          <w:lang w:val="ky-KG"/>
        </w:rPr>
      </w:pPr>
      <w:r w:rsidRPr="001D4C64">
        <w:rPr>
          <w:lang w:val="ky-KG"/>
        </w:rPr>
        <w:t xml:space="preserve">Ылай-Талаа айылы.                                                    </w:t>
      </w:r>
      <w:r w:rsidR="00744AD6">
        <w:rPr>
          <w:lang w:val="ky-KG"/>
        </w:rPr>
        <w:t xml:space="preserve">       29</w:t>
      </w:r>
      <w:r w:rsidR="0073742A">
        <w:rPr>
          <w:lang w:val="ky-KG"/>
        </w:rPr>
        <w:t>-октябрь  2020</w:t>
      </w:r>
      <w:r w:rsidRPr="001D4C64">
        <w:rPr>
          <w:lang w:val="ky-KG"/>
        </w:rPr>
        <w:t xml:space="preserve">-жыл     </w:t>
      </w:r>
    </w:p>
    <w:p w:rsidR="001D4C64" w:rsidRPr="001D4C64" w:rsidRDefault="001D4C64" w:rsidP="001D4C64">
      <w:pPr>
        <w:rPr>
          <w:lang w:val="ky-KG"/>
        </w:rPr>
      </w:pPr>
    </w:p>
    <w:p w:rsidR="00E45CB9" w:rsidRPr="00432EAF" w:rsidRDefault="00E45CB9" w:rsidP="00394337">
      <w:pPr>
        <w:ind w:left="4248"/>
        <w:contextualSpacing/>
        <w:jc w:val="both"/>
        <w:rPr>
          <w:lang w:val="ky-KG"/>
        </w:rPr>
      </w:pPr>
      <w:r>
        <w:rPr>
          <w:lang w:val="ky-KG"/>
        </w:rPr>
        <w:t xml:space="preserve">Ылай-Талаа  айыл </w:t>
      </w:r>
      <w:r w:rsidRPr="00432EAF">
        <w:rPr>
          <w:lang w:val="ky-KG"/>
        </w:rPr>
        <w:t xml:space="preserve">аймагындагы билим берүү мекемелеринин иш-аракеттерин камсыз кылуу боюнча айыл өкмөтүнүн жана билим берүү мекемелеринин жүргүзүп жаткан иштери жөнүндө </w:t>
      </w:r>
    </w:p>
    <w:p w:rsidR="001D4C64" w:rsidRPr="001D4C64" w:rsidRDefault="001D4C64" w:rsidP="001D4C64">
      <w:pPr>
        <w:contextualSpacing/>
        <w:rPr>
          <w:lang w:val="ky-KG"/>
        </w:rPr>
      </w:pPr>
    </w:p>
    <w:p w:rsidR="001D4C64" w:rsidRPr="001D4C64" w:rsidRDefault="001D4C64" w:rsidP="001D4C64">
      <w:pPr>
        <w:contextualSpacing/>
        <w:jc w:val="both"/>
        <w:rPr>
          <w:lang w:val="ky-KG"/>
        </w:rPr>
      </w:pPr>
      <w:r w:rsidRPr="001D4C64">
        <w:rPr>
          <w:lang w:val="ky-KG"/>
        </w:rPr>
        <w:t xml:space="preserve">           Кыргыз Республикасынын “Жергиликтүү  өз алдынча  башкаруу жөнүндөгү”  Мыйзамынын  29-беренесинин 3.4 –пунктуна жана  Ылай-Талаа  айылдык   Кеңешинин  Регламентинин  1-бөлүгүнүн 2-главасынын  2-пунктуна  ылайык “Айыл аймагындагы билим берүү мекемелеринин иш-аракеттерин камсыз кылуу, айыл аймагына тартылган дем берүүчү гранттык каражаттардын пайдаланышы боюнча айыл өкмөтүнүн жана билим берүү мекемелеринин жүргүзүп жаткан иштери жөнүндө” Ылай-Талаа  айыл  өкмөтүнүн  </w:t>
      </w:r>
      <w:r w:rsidR="00394337">
        <w:rPr>
          <w:lang w:val="ky-KG"/>
        </w:rPr>
        <w:t>социалдык маданий иштери боюнча жетектөөчү адиси К.Маметовдун</w:t>
      </w:r>
      <w:r w:rsidRPr="001D4C64">
        <w:rPr>
          <w:lang w:val="ky-KG"/>
        </w:rPr>
        <w:t xml:space="preserve">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1D4C64" w:rsidRPr="001D4C64" w:rsidRDefault="001D4C64" w:rsidP="001D4C64">
      <w:pPr>
        <w:jc w:val="both"/>
        <w:rPr>
          <w:lang w:val="ky-KG"/>
        </w:rPr>
      </w:pPr>
    </w:p>
    <w:p w:rsidR="001D4C64" w:rsidRPr="001D4C64" w:rsidRDefault="001D4C64" w:rsidP="001D4C64">
      <w:pPr>
        <w:jc w:val="both"/>
        <w:rPr>
          <w:b/>
          <w:lang w:val="ky-KG"/>
        </w:rPr>
      </w:pPr>
      <w:r w:rsidRPr="001D4C64">
        <w:rPr>
          <w:lang w:val="ky-KG"/>
        </w:rPr>
        <w:t xml:space="preserve">                                             </w:t>
      </w:r>
      <w:r w:rsidRPr="001D4C64">
        <w:rPr>
          <w:b/>
          <w:lang w:val="ky-KG"/>
        </w:rPr>
        <w:t>ТОКТОМ   КЫЛАТ :</w:t>
      </w:r>
    </w:p>
    <w:p w:rsidR="001D4C64" w:rsidRPr="001D4C64" w:rsidRDefault="001D4C64" w:rsidP="001D4C64">
      <w:pPr>
        <w:jc w:val="both"/>
        <w:rPr>
          <w:lang w:val="ky-KG"/>
        </w:rPr>
      </w:pPr>
    </w:p>
    <w:p w:rsidR="001D4C64" w:rsidRPr="001D4C64" w:rsidRDefault="001D4C64" w:rsidP="001D4C64">
      <w:pPr>
        <w:spacing w:after="200" w:line="276" w:lineRule="auto"/>
        <w:jc w:val="both"/>
        <w:rPr>
          <w:lang w:val="ky-KG"/>
        </w:rPr>
      </w:pPr>
      <w:r w:rsidRPr="001D4C64">
        <w:rPr>
          <w:lang w:val="ky-KG"/>
        </w:rPr>
        <w:t>1. Айыл аймагындагы билим берүү мекемелери</w:t>
      </w:r>
      <w:r w:rsidR="00813556">
        <w:rPr>
          <w:lang w:val="ky-KG"/>
        </w:rPr>
        <w:t>нин иш-аракеттерин камсыз кылуу</w:t>
      </w:r>
      <w:r w:rsidRPr="001D4C64">
        <w:rPr>
          <w:lang w:val="ky-KG"/>
        </w:rPr>
        <w:t xml:space="preserve"> боюнча айыл өкмөтүнүн жана билим берүү мекемелеринин жүргүзүп жаткан иштери айрым кемчилдиктерин эске алуу менен канааттандыраарлык экендиги белгиленсин.</w:t>
      </w:r>
    </w:p>
    <w:p w:rsidR="001D4C64" w:rsidRPr="001D4C64" w:rsidRDefault="001D4C64" w:rsidP="001D4C64">
      <w:pPr>
        <w:spacing w:after="200" w:line="276" w:lineRule="auto"/>
        <w:jc w:val="both"/>
        <w:rPr>
          <w:lang w:val="ky-KG"/>
        </w:rPr>
      </w:pPr>
      <w:r w:rsidRPr="001D4C64">
        <w:rPr>
          <w:lang w:val="ky-KG"/>
        </w:rPr>
        <w:t>2. Билим берүү мекемелериндеги окуу процесстерин алдыда келе жаткан күз-кыш сезонунда үзгүлтүккө учуратпоо максатында алардын иш аракеттерин жана аларда эмгектенип жана билим алып жаткан жарандарга</w:t>
      </w:r>
      <w:r w:rsidR="00107D71">
        <w:rPr>
          <w:lang w:val="ky-KG"/>
        </w:rPr>
        <w:t xml:space="preserve"> азыркы пандемия мезгилинде</w:t>
      </w:r>
      <w:r w:rsidRPr="001D4C64">
        <w:rPr>
          <w:lang w:val="ky-KG"/>
        </w:rPr>
        <w:t xml:space="preserve"> тиешелүү шарттарды түзүү үчүн болгон мүмкүнчүлүктөрдү жана материалдык каражаттарды максаттуу пайдалану</w:t>
      </w:r>
      <w:r w:rsidR="00813556">
        <w:rPr>
          <w:lang w:val="ky-KG"/>
        </w:rPr>
        <w:t>у</w:t>
      </w:r>
      <w:r w:rsidRPr="001D4C64">
        <w:rPr>
          <w:lang w:val="ky-KG"/>
        </w:rPr>
        <w:t xml:space="preserve">, </w:t>
      </w:r>
      <w:r w:rsidR="00473415">
        <w:rPr>
          <w:lang w:val="ky-KG"/>
        </w:rPr>
        <w:t xml:space="preserve">бул багытта  көзөмөлдү күчөтүү </w:t>
      </w:r>
      <w:r w:rsidRPr="001D4C64">
        <w:rPr>
          <w:lang w:val="ky-KG"/>
        </w:rPr>
        <w:t>жагы айыл өкмөтүнүн башчысы К.Баатыровго жана билим берүү мекемелеринин жетекчилерине милдеттендирилсин.</w:t>
      </w:r>
    </w:p>
    <w:p w:rsidR="001D4C64" w:rsidRPr="001D4C64" w:rsidRDefault="001D4C64" w:rsidP="001D4C64">
      <w:pPr>
        <w:spacing w:after="200" w:line="276" w:lineRule="auto"/>
        <w:jc w:val="both"/>
        <w:rPr>
          <w:lang w:val="ky-KG"/>
        </w:rPr>
      </w:pPr>
      <w:r w:rsidRPr="001D4C64">
        <w:rPr>
          <w:lang w:val="ky-KG"/>
        </w:rPr>
        <w:t>3.  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боюнча туруктуу комиссиясына тапшырылсын.</w:t>
      </w:r>
    </w:p>
    <w:p w:rsidR="001D4C64" w:rsidRPr="001D4C64" w:rsidRDefault="001D4C64" w:rsidP="001D4C64">
      <w:pPr>
        <w:jc w:val="both"/>
        <w:rPr>
          <w:lang w:val="ky-KG"/>
        </w:rPr>
      </w:pPr>
    </w:p>
    <w:p w:rsidR="001D4C64" w:rsidRPr="001D4C64" w:rsidRDefault="001D4C64" w:rsidP="001D4C64">
      <w:pPr>
        <w:rPr>
          <w:b/>
          <w:lang w:val="ky-KG"/>
        </w:rPr>
      </w:pPr>
      <w:r w:rsidRPr="001D4C64">
        <w:rPr>
          <w:lang w:val="ky-KG"/>
        </w:rPr>
        <w:t xml:space="preserve">      </w:t>
      </w:r>
      <w:r w:rsidRPr="001D4C64">
        <w:rPr>
          <w:b/>
          <w:lang w:val="ky-KG"/>
        </w:rPr>
        <w:t xml:space="preserve">Ылай-Талаа айылдык Кеңешинин төрагасы :                       Н.Жолдошов                    </w:t>
      </w:r>
    </w:p>
    <w:p w:rsidR="001D4C64" w:rsidRDefault="001D4C64" w:rsidP="006C2A9B">
      <w:pPr>
        <w:rPr>
          <w:lang w:val="ky-KG"/>
        </w:rPr>
      </w:pPr>
    </w:p>
    <w:p w:rsidR="001D4C64" w:rsidRDefault="001D4C64" w:rsidP="006C2A9B">
      <w:pPr>
        <w:rPr>
          <w:lang w:val="ky-KG"/>
        </w:rPr>
      </w:pPr>
    </w:p>
    <w:p w:rsidR="00F87C18" w:rsidRDefault="00F87C18" w:rsidP="006C2A9B">
      <w:pPr>
        <w:rPr>
          <w:lang w:val="ky-KG"/>
        </w:rPr>
      </w:pPr>
      <w:r>
        <w:rPr>
          <w:noProof/>
          <w:lang w:val="ky-KG"/>
        </w:rPr>
        <w:lastRenderedPageBreak/>
        <w:t xml:space="preserve">                                                     </w:t>
      </w:r>
      <w:r w:rsidRPr="001D4C64">
        <w:rPr>
          <w:noProof/>
        </w:rPr>
        <w:drawing>
          <wp:inline distT="0" distB="0" distL="0" distR="0" wp14:anchorId="532DE7AE" wp14:editId="231DE3E4">
            <wp:extent cx="904875" cy="904875"/>
            <wp:effectExtent l="19050" t="0" r="9525" b="0"/>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FA4D90" w:rsidRPr="001D4C64" w:rsidRDefault="00FA4D90" w:rsidP="00FA4D90">
      <w:pPr>
        <w:rPr>
          <w:lang w:val="ky-KG"/>
        </w:rPr>
      </w:pPr>
      <w:r w:rsidRPr="001D4C64">
        <w:rPr>
          <w:lang w:val="ky-KG"/>
        </w:rPr>
        <w:t>Ылай-Талаа айылдык Кенешинин кезектеги ХV</w:t>
      </w:r>
      <w:r w:rsidRPr="002D5111">
        <w:rPr>
          <w:lang w:val="ky-KG"/>
        </w:rPr>
        <w:t>III</w:t>
      </w:r>
      <w:r w:rsidRPr="001D4C64">
        <w:rPr>
          <w:lang w:val="ky-KG"/>
        </w:rPr>
        <w:t xml:space="preserve"> сессиясынын (VI  чакырылыш)  </w:t>
      </w:r>
    </w:p>
    <w:p w:rsidR="00FA4D90" w:rsidRPr="001D4C64" w:rsidRDefault="00FA4D90" w:rsidP="00FA4D90">
      <w:pPr>
        <w:rPr>
          <w:lang w:val="ky-KG"/>
        </w:rPr>
      </w:pPr>
      <w:r w:rsidRPr="001D4C64">
        <w:rPr>
          <w:lang w:val="ky-KG"/>
        </w:rPr>
        <w:t xml:space="preserve">                                                     жыйналышынын                       </w:t>
      </w:r>
    </w:p>
    <w:p w:rsidR="00FA4D90" w:rsidRPr="001D4C64" w:rsidRDefault="00FA4D90" w:rsidP="00FA4D90">
      <w:pPr>
        <w:rPr>
          <w:b/>
        </w:rPr>
      </w:pPr>
      <w:r w:rsidRPr="001D4C64">
        <w:rPr>
          <w:lang w:val="ky-KG"/>
        </w:rPr>
        <w:t xml:space="preserve">                                                     </w:t>
      </w:r>
      <w:r w:rsidRPr="001D4C64">
        <w:rPr>
          <w:b/>
        </w:rPr>
        <w:t xml:space="preserve">Т О К </w:t>
      </w:r>
      <w:proofErr w:type="gramStart"/>
      <w:r w:rsidRPr="001D4C64">
        <w:rPr>
          <w:b/>
        </w:rPr>
        <w:t>Т</w:t>
      </w:r>
      <w:proofErr w:type="gramEnd"/>
      <w:r w:rsidRPr="001D4C64">
        <w:rPr>
          <w:b/>
        </w:rPr>
        <w:t xml:space="preserve"> О М У </w:t>
      </w:r>
    </w:p>
    <w:p w:rsidR="00FA4D90" w:rsidRPr="001D4C64" w:rsidRDefault="00FA4D90" w:rsidP="00FA4D90">
      <w:pPr>
        <w:rPr>
          <w:lang w:val="ky-KG"/>
        </w:rPr>
      </w:pPr>
      <w:r w:rsidRPr="001D4C64">
        <w:t xml:space="preserve">                                                          № 1</w:t>
      </w:r>
      <w:r>
        <w:rPr>
          <w:lang w:val="ky-KG"/>
        </w:rPr>
        <w:t>8/3</w:t>
      </w:r>
    </w:p>
    <w:p w:rsidR="00FA4D90" w:rsidRPr="001D4C64" w:rsidRDefault="00FA4D90" w:rsidP="00FA4D90">
      <w:pPr>
        <w:rPr>
          <w:lang w:val="ky-KG"/>
        </w:rPr>
      </w:pPr>
      <w:r w:rsidRPr="001D4C64">
        <w:rPr>
          <w:lang w:val="ky-KG"/>
        </w:rPr>
        <w:t xml:space="preserve">Ылай-Талаа айылы.                                                    </w:t>
      </w:r>
      <w:r w:rsidR="00AD5F3E">
        <w:rPr>
          <w:lang w:val="ky-KG"/>
        </w:rPr>
        <w:t xml:space="preserve">       29</w:t>
      </w:r>
      <w:r>
        <w:rPr>
          <w:lang w:val="ky-KG"/>
        </w:rPr>
        <w:t>-октябрь  2020</w:t>
      </w:r>
      <w:r w:rsidRPr="001D4C64">
        <w:rPr>
          <w:lang w:val="ky-KG"/>
        </w:rPr>
        <w:t xml:space="preserve">-жыл     </w:t>
      </w:r>
    </w:p>
    <w:p w:rsidR="00FA4D90" w:rsidRDefault="00FA4D90" w:rsidP="006C2A9B">
      <w:pPr>
        <w:rPr>
          <w:lang w:val="ky-KG"/>
        </w:rPr>
      </w:pPr>
    </w:p>
    <w:p w:rsidR="00FA4D90" w:rsidRDefault="00FA4D90" w:rsidP="006C2A9B">
      <w:pPr>
        <w:rPr>
          <w:lang w:val="ky-KG"/>
        </w:rPr>
      </w:pPr>
    </w:p>
    <w:p w:rsidR="00FA4D90" w:rsidRPr="00FA4D90" w:rsidRDefault="00DA5E12" w:rsidP="00210805">
      <w:pPr>
        <w:ind w:left="4248"/>
        <w:jc w:val="both"/>
        <w:rPr>
          <w:noProof/>
          <w:lang w:val="ky-KG"/>
        </w:rPr>
      </w:pPr>
      <w:r>
        <w:rPr>
          <w:noProof/>
          <w:lang w:val="ky-KG"/>
        </w:rPr>
        <w:t>Айыл аймагына с</w:t>
      </w:r>
      <w:r w:rsidR="00FA4D90" w:rsidRPr="00FA4D90">
        <w:rPr>
          <w:noProof/>
          <w:lang w:val="ky-KG"/>
        </w:rPr>
        <w:t>ырткы жана ички инвестицияларды тартууда  айыл элинин социалдык-экономи</w:t>
      </w:r>
      <w:r>
        <w:rPr>
          <w:noProof/>
          <w:lang w:val="ky-KG"/>
        </w:rPr>
        <w:t>калык абалын жакшыртууда  айыл ө</w:t>
      </w:r>
      <w:r w:rsidR="00FA4D90" w:rsidRPr="00FA4D90">
        <w:rPr>
          <w:noProof/>
          <w:lang w:val="ky-KG"/>
        </w:rPr>
        <w:t>кмөтүнүн  жү</w:t>
      </w:r>
      <w:r w:rsidR="00210805">
        <w:rPr>
          <w:noProof/>
          <w:lang w:val="ky-KG"/>
        </w:rPr>
        <w:t>ргүзүп  жаткан иштери  жөнүндө</w:t>
      </w:r>
      <w:r w:rsidR="00FA4D90" w:rsidRPr="00FA4D90">
        <w:rPr>
          <w:noProof/>
          <w:lang w:val="ky-KG"/>
        </w:rPr>
        <w:t xml:space="preserve">                                                                                                                                                                                                                                                                                                                                                                                                                                                                                                                                                                                                                                                                                                                       </w:t>
      </w:r>
    </w:p>
    <w:p w:rsidR="00FA4D90" w:rsidRPr="00FA4D90" w:rsidRDefault="00210805" w:rsidP="00210805">
      <w:pPr>
        <w:jc w:val="both"/>
        <w:rPr>
          <w:noProof/>
          <w:lang w:val="ky-KG"/>
        </w:rPr>
      </w:pPr>
      <w:r>
        <w:rPr>
          <w:noProof/>
          <w:lang w:val="ky-KG"/>
        </w:rPr>
        <w:t xml:space="preserve">    Айыл ө</w:t>
      </w:r>
      <w:r w:rsidR="00FA4D90" w:rsidRPr="00FA4D90">
        <w:rPr>
          <w:noProof/>
          <w:lang w:val="ky-KG"/>
        </w:rPr>
        <w:t>кмөтүнүн социалдык-экономикалык абалын көтөрүүдө айыл аймагына  сырткы жана ички инвестицияларды тартууда  айыл элинин турмуш шартын жакшыртууда, ичүүчү таза суу ме</w:t>
      </w:r>
      <w:r>
        <w:rPr>
          <w:noProof/>
          <w:lang w:val="ky-KG"/>
        </w:rPr>
        <w:t>нен камсыз болушу боюнча  айыл ө</w:t>
      </w:r>
      <w:r w:rsidR="00FA4D90" w:rsidRPr="00FA4D90">
        <w:rPr>
          <w:noProof/>
          <w:lang w:val="ky-KG"/>
        </w:rPr>
        <w:t>кмөтүнүн  жүргү</w:t>
      </w:r>
      <w:r>
        <w:rPr>
          <w:noProof/>
          <w:lang w:val="ky-KG"/>
        </w:rPr>
        <w:t>зүп  жаткан иштери боюнча айыл ө</w:t>
      </w:r>
      <w:r w:rsidR="00FA4D90" w:rsidRPr="00FA4D90">
        <w:rPr>
          <w:noProof/>
          <w:lang w:val="ky-KG"/>
        </w:rPr>
        <w:t>кмөтүнүн турак-жай, коммуналдык менчик жана өзгөчө кырдаалдар боюнча башкы адиси Б.Коңурбаевдин маалыматын угуп жана талкуулап Ылай-Талаа айылдык Кеңеши</w:t>
      </w:r>
    </w:p>
    <w:p w:rsidR="00FA4D90" w:rsidRPr="00FA4D90" w:rsidRDefault="00FA4D90" w:rsidP="00FA4D90">
      <w:pPr>
        <w:rPr>
          <w:noProof/>
          <w:lang w:val="ky-KG"/>
        </w:rPr>
      </w:pPr>
    </w:p>
    <w:p w:rsidR="00FA4D90" w:rsidRPr="00210805" w:rsidRDefault="00FA4D90" w:rsidP="00FA4D90">
      <w:pPr>
        <w:rPr>
          <w:b/>
          <w:noProof/>
          <w:lang w:val="ky-KG"/>
        </w:rPr>
      </w:pPr>
      <w:r w:rsidRPr="00FA4D90">
        <w:rPr>
          <w:noProof/>
          <w:lang w:val="ky-KG"/>
        </w:rPr>
        <w:t xml:space="preserve">                                   </w:t>
      </w:r>
      <w:r w:rsidRPr="00210805">
        <w:rPr>
          <w:b/>
          <w:noProof/>
          <w:lang w:val="ky-KG"/>
        </w:rPr>
        <w:t>Т</w:t>
      </w:r>
      <w:r w:rsidR="00210805">
        <w:rPr>
          <w:b/>
          <w:noProof/>
          <w:lang w:val="ky-KG"/>
        </w:rPr>
        <w:t xml:space="preserve"> </w:t>
      </w:r>
      <w:r w:rsidRPr="00210805">
        <w:rPr>
          <w:b/>
          <w:noProof/>
          <w:lang w:val="ky-KG"/>
        </w:rPr>
        <w:t>О</w:t>
      </w:r>
      <w:r w:rsidR="00210805">
        <w:rPr>
          <w:b/>
          <w:noProof/>
          <w:lang w:val="ky-KG"/>
        </w:rPr>
        <w:t xml:space="preserve"> </w:t>
      </w:r>
      <w:r w:rsidRPr="00210805">
        <w:rPr>
          <w:b/>
          <w:noProof/>
          <w:lang w:val="ky-KG"/>
        </w:rPr>
        <w:t>К</w:t>
      </w:r>
      <w:r w:rsidR="00210805">
        <w:rPr>
          <w:b/>
          <w:noProof/>
          <w:lang w:val="ky-KG"/>
        </w:rPr>
        <w:t xml:space="preserve"> </w:t>
      </w:r>
      <w:r w:rsidRPr="00210805">
        <w:rPr>
          <w:b/>
          <w:noProof/>
          <w:lang w:val="ky-KG"/>
        </w:rPr>
        <w:t>Т</w:t>
      </w:r>
      <w:r w:rsidR="00210805">
        <w:rPr>
          <w:b/>
          <w:noProof/>
          <w:lang w:val="ky-KG"/>
        </w:rPr>
        <w:t xml:space="preserve"> </w:t>
      </w:r>
      <w:r w:rsidRPr="00210805">
        <w:rPr>
          <w:b/>
          <w:noProof/>
          <w:lang w:val="ky-KG"/>
        </w:rPr>
        <w:t>О</w:t>
      </w:r>
      <w:r w:rsidR="00210805">
        <w:rPr>
          <w:b/>
          <w:noProof/>
          <w:lang w:val="ky-KG"/>
        </w:rPr>
        <w:t xml:space="preserve"> </w:t>
      </w:r>
      <w:r w:rsidRPr="00210805">
        <w:rPr>
          <w:b/>
          <w:noProof/>
          <w:lang w:val="ky-KG"/>
        </w:rPr>
        <w:t>М</w:t>
      </w:r>
      <w:r w:rsidR="00210805">
        <w:rPr>
          <w:b/>
          <w:noProof/>
          <w:lang w:val="ky-KG"/>
        </w:rPr>
        <w:t xml:space="preserve">  </w:t>
      </w:r>
      <w:r w:rsidRPr="00210805">
        <w:rPr>
          <w:b/>
          <w:noProof/>
          <w:lang w:val="ky-KG"/>
        </w:rPr>
        <w:t xml:space="preserve"> К</w:t>
      </w:r>
      <w:r w:rsidR="00210805">
        <w:rPr>
          <w:b/>
          <w:noProof/>
          <w:lang w:val="ky-KG"/>
        </w:rPr>
        <w:t xml:space="preserve"> </w:t>
      </w:r>
      <w:r w:rsidRPr="00210805">
        <w:rPr>
          <w:b/>
          <w:noProof/>
          <w:lang w:val="ky-KG"/>
        </w:rPr>
        <w:t>Ы</w:t>
      </w:r>
      <w:r w:rsidR="00210805">
        <w:rPr>
          <w:b/>
          <w:noProof/>
          <w:lang w:val="ky-KG"/>
        </w:rPr>
        <w:t xml:space="preserve"> </w:t>
      </w:r>
      <w:r w:rsidRPr="00210805">
        <w:rPr>
          <w:b/>
          <w:noProof/>
          <w:lang w:val="ky-KG"/>
        </w:rPr>
        <w:t>Л</w:t>
      </w:r>
      <w:r w:rsidR="00210805">
        <w:rPr>
          <w:b/>
          <w:noProof/>
          <w:lang w:val="ky-KG"/>
        </w:rPr>
        <w:t xml:space="preserve"> </w:t>
      </w:r>
      <w:r w:rsidRPr="00210805">
        <w:rPr>
          <w:b/>
          <w:noProof/>
          <w:lang w:val="ky-KG"/>
        </w:rPr>
        <w:t>А</w:t>
      </w:r>
      <w:r w:rsidR="00210805">
        <w:rPr>
          <w:b/>
          <w:noProof/>
          <w:lang w:val="ky-KG"/>
        </w:rPr>
        <w:t xml:space="preserve"> </w:t>
      </w:r>
      <w:r w:rsidRPr="00210805">
        <w:rPr>
          <w:b/>
          <w:noProof/>
          <w:lang w:val="ky-KG"/>
        </w:rPr>
        <w:t>Т</w:t>
      </w:r>
      <w:r w:rsidR="00210805">
        <w:rPr>
          <w:b/>
          <w:noProof/>
          <w:lang w:val="ky-KG"/>
        </w:rPr>
        <w:t xml:space="preserve"> </w:t>
      </w:r>
      <w:r w:rsidRPr="00210805">
        <w:rPr>
          <w:b/>
          <w:noProof/>
          <w:lang w:val="ky-KG"/>
        </w:rPr>
        <w:t>:</w:t>
      </w:r>
    </w:p>
    <w:p w:rsidR="00FA4D90" w:rsidRPr="00FA4D90" w:rsidRDefault="00FA4D90" w:rsidP="00FA4D90">
      <w:pPr>
        <w:rPr>
          <w:noProof/>
          <w:lang w:val="ky-KG"/>
        </w:rPr>
      </w:pPr>
    </w:p>
    <w:p w:rsidR="00FA4D90" w:rsidRPr="00715CFD" w:rsidRDefault="00703201" w:rsidP="00715CFD">
      <w:pPr>
        <w:jc w:val="both"/>
        <w:rPr>
          <w:noProof/>
          <w:lang w:val="ky-KG"/>
        </w:rPr>
      </w:pPr>
      <w:r>
        <w:rPr>
          <w:noProof/>
          <w:lang w:val="ky-KG"/>
        </w:rPr>
        <w:t xml:space="preserve">1. </w:t>
      </w:r>
      <w:r w:rsidR="00FF2F19" w:rsidRPr="00715CFD">
        <w:rPr>
          <w:noProof/>
          <w:lang w:val="ky-KG"/>
        </w:rPr>
        <w:t>Айыл өкмөтүнүн 2020-жылдын ьогуз айында</w:t>
      </w:r>
      <w:r w:rsidR="00FA4D90" w:rsidRPr="00715CFD">
        <w:rPr>
          <w:noProof/>
          <w:lang w:val="ky-KG"/>
        </w:rPr>
        <w:t xml:space="preserve"> айыл </w:t>
      </w:r>
      <w:r w:rsidR="00FF2F19" w:rsidRPr="00715CFD">
        <w:rPr>
          <w:noProof/>
          <w:lang w:val="ky-KG"/>
        </w:rPr>
        <w:t>аймагынын</w:t>
      </w:r>
      <w:r w:rsidR="00FA4D90" w:rsidRPr="00715CFD">
        <w:rPr>
          <w:noProof/>
          <w:lang w:val="ky-KG"/>
        </w:rPr>
        <w:t xml:space="preserve"> социалдык-экономикалык </w:t>
      </w:r>
      <w:r w:rsidR="00715CFD" w:rsidRPr="00715CFD">
        <w:rPr>
          <w:noProof/>
          <w:lang w:val="ky-KG"/>
        </w:rPr>
        <w:t>жактан өнүктүрүүдө</w:t>
      </w:r>
      <w:r w:rsidR="00FA4D90" w:rsidRPr="00715CFD">
        <w:rPr>
          <w:noProof/>
          <w:lang w:val="ky-KG"/>
        </w:rPr>
        <w:t xml:space="preserve"> айыл аймагына  сырткы жана ички инвестицияларды тартууда  айыл элинин турмуш шартын жакшыртууда, ичүүчү таза суу ме</w:t>
      </w:r>
      <w:r w:rsidR="00715CFD" w:rsidRPr="00715CFD">
        <w:rPr>
          <w:noProof/>
          <w:lang w:val="ky-KG"/>
        </w:rPr>
        <w:t>нен камсыз болушу боюнча  айыл ө</w:t>
      </w:r>
      <w:r w:rsidR="00FA4D90" w:rsidRPr="00715CFD">
        <w:rPr>
          <w:noProof/>
          <w:lang w:val="ky-KG"/>
        </w:rPr>
        <w:t xml:space="preserve">кмөтүнүн жүргүзгөн иштери айрым кемчилдиктерди эске алуу менен канааттандыраарлык деп белгиленсин.   </w:t>
      </w:r>
    </w:p>
    <w:p w:rsidR="00715CFD" w:rsidRPr="00715CFD" w:rsidRDefault="00715CFD" w:rsidP="00715CFD">
      <w:pPr>
        <w:pStyle w:val="a3"/>
        <w:ind w:left="765"/>
        <w:jc w:val="both"/>
        <w:rPr>
          <w:noProof/>
          <w:lang w:val="ky-KG"/>
        </w:rPr>
      </w:pPr>
    </w:p>
    <w:p w:rsidR="00FA4D90" w:rsidRPr="00FA4D90" w:rsidRDefault="00703201" w:rsidP="00221CF0">
      <w:pPr>
        <w:jc w:val="both"/>
        <w:rPr>
          <w:noProof/>
          <w:lang w:val="ky-KG"/>
        </w:rPr>
      </w:pPr>
      <w:r>
        <w:rPr>
          <w:noProof/>
          <w:lang w:val="ky-KG"/>
        </w:rPr>
        <w:t xml:space="preserve">2. </w:t>
      </w:r>
      <w:r w:rsidR="00FA4D90" w:rsidRPr="00FA4D90">
        <w:rPr>
          <w:noProof/>
          <w:lang w:val="ky-KG"/>
        </w:rPr>
        <w:t xml:space="preserve">Айыл аймагынын социалдык-экономикалык </w:t>
      </w:r>
      <w:r>
        <w:rPr>
          <w:noProof/>
          <w:lang w:val="ky-KG"/>
        </w:rPr>
        <w:t>жактан өнүгүүсүн камсыз кылуу</w:t>
      </w:r>
      <w:r w:rsidR="00FA4D90" w:rsidRPr="00FA4D90">
        <w:rPr>
          <w:noProof/>
          <w:lang w:val="ky-KG"/>
        </w:rPr>
        <w:t xml:space="preserve"> максатында айыл аймагына сырткы жана ички инвестиция, гранттарды тартуу, чет элдик донордук уюмдар менен тыгыз иштешүү боюнча мындан ары да тынымсыз аракеттерди көрө берүү, башталган, иштеп жаткан долбоорлорду аягына чыгуу менен бирге кетирилген кем</w:t>
      </w:r>
      <w:r w:rsidR="00221CF0">
        <w:rPr>
          <w:noProof/>
          <w:lang w:val="ky-KG"/>
        </w:rPr>
        <w:t>чилдиктерди четтетүү жагы айыл ө</w:t>
      </w:r>
      <w:r w:rsidR="00FA4D90" w:rsidRPr="00FA4D90">
        <w:rPr>
          <w:noProof/>
          <w:lang w:val="ky-KG"/>
        </w:rPr>
        <w:t>кмөтүнүн башчысы К.Баатыровго милдеттендирилсин.</w:t>
      </w:r>
    </w:p>
    <w:p w:rsidR="00FA4D90" w:rsidRPr="00FA4D90" w:rsidRDefault="00FA4D90" w:rsidP="00FA4D90">
      <w:pPr>
        <w:rPr>
          <w:noProof/>
          <w:lang w:val="ky-KG"/>
        </w:rPr>
      </w:pPr>
    </w:p>
    <w:p w:rsidR="00FA4D90" w:rsidRPr="00FA4D90" w:rsidRDefault="00703201" w:rsidP="00FA4D90">
      <w:pPr>
        <w:rPr>
          <w:noProof/>
          <w:lang w:val="ky-KG"/>
        </w:rPr>
      </w:pPr>
      <w:r>
        <w:rPr>
          <w:noProof/>
          <w:lang w:val="ky-KG"/>
        </w:rPr>
        <w:t xml:space="preserve"> 3.  </w:t>
      </w:r>
      <w:r w:rsidR="00FA4D90" w:rsidRPr="00FA4D90">
        <w:rPr>
          <w:noProof/>
          <w:lang w:val="ky-KG"/>
        </w:rPr>
        <w:t xml:space="preserve">Бул токтомдун аткарылышын көзөмөлгө алуу жагы айылдык Кеңештин курулуш, транспорт, соода, байланыш, инвестиция, энергетика  социалдык-экономикалык өнүгүүнүн болжолдуу багыттарын аныктоо боюнча туруктуу комиссиясына ( төрагасы </w:t>
      </w:r>
      <w:r w:rsidR="00221CF0">
        <w:rPr>
          <w:noProof/>
          <w:lang w:val="ky-KG"/>
        </w:rPr>
        <w:t>Д.Мамазайиров</w:t>
      </w:r>
      <w:r w:rsidR="00FA4D90" w:rsidRPr="00FA4D90">
        <w:rPr>
          <w:noProof/>
          <w:lang w:val="ky-KG"/>
        </w:rPr>
        <w:t>) тапшырылсын.</w:t>
      </w:r>
    </w:p>
    <w:p w:rsidR="00FA4D90" w:rsidRDefault="00FA4D90" w:rsidP="006C2A9B">
      <w:pPr>
        <w:rPr>
          <w:lang w:val="ky-KG"/>
        </w:rPr>
      </w:pPr>
    </w:p>
    <w:p w:rsidR="00FA4D90" w:rsidRDefault="00FA4D90" w:rsidP="006C2A9B">
      <w:pPr>
        <w:rPr>
          <w:lang w:val="ky-KG"/>
        </w:rPr>
      </w:pPr>
    </w:p>
    <w:p w:rsidR="00F87C18" w:rsidRDefault="00F87C18" w:rsidP="006C2A9B">
      <w:pPr>
        <w:rPr>
          <w:lang w:val="ky-KG"/>
        </w:rPr>
      </w:pPr>
    </w:p>
    <w:p w:rsidR="00FA4D90" w:rsidRDefault="00FA4D90" w:rsidP="006C2A9B">
      <w:pPr>
        <w:rPr>
          <w:b/>
          <w:lang w:val="ky-KG"/>
        </w:rPr>
      </w:pPr>
      <w:r w:rsidRPr="001D4C64">
        <w:rPr>
          <w:b/>
          <w:lang w:val="ky-KG"/>
        </w:rPr>
        <w:t xml:space="preserve">Ылай-Талаа айылдык Кеңешинин төрагасы :                       Н.Жолдошов                    </w:t>
      </w: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F87C18" w:rsidRDefault="00F87C18" w:rsidP="006C2A9B">
      <w:pPr>
        <w:rPr>
          <w:b/>
          <w:lang w:val="ky-KG"/>
        </w:rPr>
      </w:pPr>
    </w:p>
    <w:p w:rsidR="001849FC" w:rsidRDefault="001849FC" w:rsidP="001849FC">
      <w:pPr>
        <w:rPr>
          <w:lang w:val="ky-KG"/>
        </w:rPr>
      </w:pPr>
      <w:r w:rsidRPr="006745A1">
        <w:rPr>
          <w:noProof/>
          <w:lang w:val="ky-KG"/>
        </w:rPr>
        <w:t xml:space="preserve">                                                     </w:t>
      </w:r>
      <w:r w:rsidRPr="001D4C64">
        <w:rPr>
          <w:noProof/>
        </w:rPr>
        <w:drawing>
          <wp:inline distT="0" distB="0" distL="0" distR="0" wp14:anchorId="4CBC67F6" wp14:editId="72ED22CE">
            <wp:extent cx="904875" cy="904875"/>
            <wp:effectExtent l="19050" t="0" r="9525" b="0"/>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9"/>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1849FC" w:rsidRPr="005A7D82" w:rsidRDefault="001849FC" w:rsidP="001849FC">
      <w:pPr>
        <w:rPr>
          <w:lang w:val="ky-KG"/>
        </w:rPr>
      </w:pPr>
      <w:r w:rsidRPr="005A7D82">
        <w:rPr>
          <w:lang w:val="ky-KG"/>
        </w:rPr>
        <w:t xml:space="preserve">Ылай-Талаа айылдык Кенешинин кезектеги ХVIII сессиясынын (VI  чакырылыш)  </w:t>
      </w:r>
    </w:p>
    <w:p w:rsidR="00E42C5F" w:rsidRPr="005A7D82" w:rsidRDefault="001849FC" w:rsidP="001849FC">
      <w:pPr>
        <w:rPr>
          <w:lang w:val="ky-KG"/>
        </w:rPr>
      </w:pPr>
      <w:r w:rsidRPr="005A7D82">
        <w:rPr>
          <w:lang w:val="ky-KG"/>
        </w:rPr>
        <w:t xml:space="preserve">                                                     жыйналышынын      </w:t>
      </w:r>
    </w:p>
    <w:p w:rsidR="001849FC" w:rsidRPr="005A7D82" w:rsidRDefault="001849FC" w:rsidP="001849FC">
      <w:pPr>
        <w:rPr>
          <w:lang w:val="ky-KG"/>
        </w:rPr>
      </w:pPr>
      <w:r w:rsidRPr="005A7D82">
        <w:rPr>
          <w:lang w:val="ky-KG"/>
        </w:rPr>
        <w:t xml:space="preserve">                 </w:t>
      </w:r>
    </w:p>
    <w:p w:rsidR="001849FC" w:rsidRPr="005A7D82" w:rsidRDefault="001849FC" w:rsidP="001849FC">
      <w:pPr>
        <w:rPr>
          <w:b/>
          <w:lang w:val="ky-KG"/>
        </w:rPr>
      </w:pPr>
      <w:r w:rsidRPr="005A7D82">
        <w:rPr>
          <w:lang w:val="ky-KG"/>
        </w:rPr>
        <w:t xml:space="preserve">                                                     </w:t>
      </w:r>
      <w:r w:rsidRPr="005A7D82">
        <w:rPr>
          <w:b/>
        </w:rPr>
        <w:t xml:space="preserve">Т О К </w:t>
      </w:r>
      <w:proofErr w:type="gramStart"/>
      <w:r w:rsidRPr="005A7D82">
        <w:rPr>
          <w:b/>
        </w:rPr>
        <w:t>Т</w:t>
      </w:r>
      <w:proofErr w:type="gramEnd"/>
      <w:r w:rsidRPr="005A7D82">
        <w:rPr>
          <w:b/>
        </w:rPr>
        <w:t xml:space="preserve"> О М У </w:t>
      </w:r>
    </w:p>
    <w:p w:rsidR="00E42C5F" w:rsidRPr="005A7D82" w:rsidRDefault="00E42C5F" w:rsidP="001849FC">
      <w:pPr>
        <w:rPr>
          <w:b/>
          <w:lang w:val="ky-KG"/>
        </w:rPr>
      </w:pPr>
    </w:p>
    <w:p w:rsidR="001849FC" w:rsidRPr="005A7D82" w:rsidRDefault="001849FC" w:rsidP="001849FC">
      <w:pPr>
        <w:rPr>
          <w:lang w:val="ky-KG"/>
        </w:rPr>
      </w:pPr>
      <w:r w:rsidRPr="005A7D82">
        <w:t xml:space="preserve">                                                          № 1</w:t>
      </w:r>
      <w:r w:rsidRPr="005A7D82">
        <w:rPr>
          <w:lang w:val="ky-KG"/>
        </w:rPr>
        <w:t>8/4</w:t>
      </w:r>
    </w:p>
    <w:p w:rsidR="001849FC" w:rsidRPr="005A7D82" w:rsidRDefault="001849FC" w:rsidP="001849FC">
      <w:pPr>
        <w:rPr>
          <w:lang w:val="ky-KG"/>
        </w:rPr>
      </w:pPr>
      <w:r w:rsidRPr="005A7D82">
        <w:rPr>
          <w:lang w:val="ky-KG"/>
        </w:rPr>
        <w:t xml:space="preserve">Ылай-Талаа айылы.                                       </w:t>
      </w:r>
      <w:r w:rsidR="00253A29">
        <w:rPr>
          <w:lang w:val="ky-KG"/>
        </w:rPr>
        <w:t xml:space="preserve">                    29</w:t>
      </w:r>
      <w:r w:rsidRPr="005A7D82">
        <w:rPr>
          <w:lang w:val="ky-KG"/>
        </w:rPr>
        <w:t xml:space="preserve">-октябрь  2020-жыл     </w:t>
      </w:r>
    </w:p>
    <w:p w:rsidR="004E3D4A" w:rsidRPr="005A7D82" w:rsidRDefault="004E3D4A" w:rsidP="004E3D4A">
      <w:pPr>
        <w:rPr>
          <w:lang w:val="ky-KG"/>
        </w:rPr>
      </w:pPr>
    </w:p>
    <w:p w:rsidR="00853B9C" w:rsidRPr="005A7D82" w:rsidRDefault="00853B9C" w:rsidP="004E3D4A">
      <w:pPr>
        <w:rPr>
          <w:lang w:val="ky-KG"/>
        </w:rPr>
      </w:pPr>
    </w:p>
    <w:p w:rsidR="004E3D4A" w:rsidRPr="005A7D82" w:rsidRDefault="00A70544" w:rsidP="00C02FD4">
      <w:pPr>
        <w:ind w:left="3540"/>
        <w:rPr>
          <w:lang w:val="ky-KG"/>
        </w:rPr>
      </w:pPr>
      <w:r>
        <w:rPr>
          <w:lang w:val="ky-KG"/>
        </w:rPr>
        <w:t xml:space="preserve">Ылай-Талаа айылынын </w:t>
      </w:r>
      <w:r w:rsidR="00CA7F9F" w:rsidRPr="005A7D82">
        <w:rPr>
          <w:lang w:val="ky-KG"/>
        </w:rPr>
        <w:t>Ой-Кум участкасындагы суу лото</w:t>
      </w:r>
      <w:r w:rsidR="00853B9C" w:rsidRPr="005A7D82">
        <w:rPr>
          <w:lang w:val="ky-KG"/>
        </w:rPr>
        <w:t xml:space="preserve">гунун </w:t>
      </w:r>
      <w:r w:rsidR="00330A7A" w:rsidRPr="005A7D82">
        <w:rPr>
          <w:lang w:val="ky-KG"/>
        </w:rPr>
        <w:t>астындагы көчөгө</w:t>
      </w:r>
      <w:r w:rsidR="004E3D4A" w:rsidRPr="005A7D82">
        <w:rPr>
          <w:lang w:val="ky-KG"/>
        </w:rPr>
        <w:t xml:space="preserve"> (маркум) </w:t>
      </w:r>
      <w:r w:rsidR="00330A7A" w:rsidRPr="005A7D82">
        <w:rPr>
          <w:lang w:val="ky-KG"/>
        </w:rPr>
        <w:t>Сайдинов Болоттун</w:t>
      </w:r>
      <w:r w:rsidR="004E3D4A" w:rsidRPr="005A7D82">
        <w:rPr>
          <w:lang w:val="ky-KG"/>
        </w:rPr>
        <w:t xml:space="preserve"> </w:t>
      </w:r>
      <w:r w:rsidR="004A5877">
        <w:rPr>
          <w:lang w:val="ky-KG"/>
        </w:rPr>
        <w:t>ысымын</w:t>
      </w:r>
      <w:r w:rsidR="00853B9C" w:rsidRPr="005A7D82">
        <w:rPr>
          <w:lang w:val="ky-KG"/>
        </w:rPr>
        <w:t xml:space="preserve"> ыйгаруу жөнүндө</w:t>
      </w:r>
    </w:p>
    <w:p w:rsidR="004E3D4A" w:rsidRPr="005A7D82" w:rsidRDefault="004E3D4A" w:rsidP="004E3D4A">
      <w:pPr>
        <w:rPr>
          <w:lang w:val="ky-KG"/>
        </w:rPr>
      </w:pPr>
    </w:p>
    <w:p w:rsidR="004E3D4A" w:rsidRPr="005A7D82" w:rsidRDefault="004E3D4A" w:rsidP="004E3D4A">
      <w:pPr>
        <w:rPr>
          <w:lang w:val="ky-KG"/>
        </w:rPr>
      </w:pPr>
    </w:p>
    <w:p w:rsidR="004E3D4A" w:rsidRPr="005A7D82" w:rsidRDefault="004E3D4A" w:rsidP="00F7276D">
      <w:pPr>
        <w:jc w:val="both"/>
        <w:rPr>
          <w:lang w:val="ky-KG"/>
        </w:rPr>
      </w:pPr>
      <w:r w:rsidRPr="005A7D82">
        <w:rPr>
          <w:lang w:val="ky-KG"/>
        </w:rPr>
        <w:t xml:space="preserve">       Айыл аймагындагы </w:t>
      </w:r>
      <w:r w:rsidR="00C02FD4" w:rsidRPr="005A7D82">
        <w:rPr>
          <w:lang w:val="ky-KG"/>
        </w:rPr>
        <w:t xml:space="preserve">Ылай-Талаа  айылынын </w:t>
      </w:r>
      <w:r w:rsidR="00B83CBB" w:rsidRPr="005A7D82">
        <w:rPr>
          <w:lang w:val="ky-KG"/>
        </w:rPr>
        <w:t>Ой-Кум участкасынын жашоочуларынын</w:t>
      </w:r>
      <w:r w:rsidRPr="005A7D82">
        <w:rPr>
          <w:lang w:val="ky-KG"/>
        </w:rPr>
        <w:t xml:space="preserve"> </w:t>
      </w:r>
      <w:r w:rsidR="00B83CBB" w:rsidRPr="005A7D82">
        <w:rPr>
          <w:lang w:val="ky-KG"/>
        </w:rPr>
        <w:t>жалпы ж</w:t>
      </w:r>
      <w:r w:rsidR="002C3C3E" w:rsidRPr="005A7D82">
        <w:rPr>
          <w:lang w:val="ky-KG"/>
        </w:rPr>
        <w:t>амаатынын 2020-жылдын 15</w:t>
      </w:r>
      <w:r w:rsidR="00B83CBB" w:rsidRPr="005A7D82">
        <w:rPr>
          <w:lang w:val="ky-KG"/>
        </w:rPr>
        <w:t>-октяб</w:t>
      </w:r>
      <w:r w:rsidRPr="005A7D82">
        <w:rPr>
          <w:lang w:val="ky-KG"/>
        </w:rPr>
        <w:t>рындагы</w:t>
      </w:r>
      <w:r w:rsidR="00267C05" w:rsidRPr="005A7D82">
        <w:rPr>
          <w:lang w:val="ky-KG"/>
        </w:rPr>
        <w:t xml:space="preserve"> жыйынынын </w:t>
      </w:r>
      <w:r w:rsidR="005A7D82" w:rsidRPr="005A7D82">
        <w:rPr>
          <w:lang w:val="ky-KG"/>
        </w:rPr>
        <w:t xml:space="preserve"> №1 </w:t>
      </w:r>
      <w:r w:rsidR="00A271B0">
        <w:rPr>
          <w:lang w:val="ky-KG"/>
        </w:rPr>
        <w:t>протоколун карап чыгып</w:t>
      </w:r>
      <w:r w:rsidR="00F7276D" w:rsidRPr="005A7D82">
        <w:rPr>
          <w:lang w:val="ky-KG"/>
        </w:rPr>
        <w:t xml:space="preserve"> айылдык К</w:t>
      </w:r>
      <w:r w:rsidRPr="005A7D82">
        <w:rPr>
          <w:lang w:val="ky-KG"/>
        </w:rPr>
        <w:t xml:space="preserve">енештин мыйзамдуулук, укук тартиби, коомдук уюмдар боюнча туруктуу комиссиянын сунушунун </w:t>
      </w:r>
      <w:r w:rsidR="002C3C3E" w:rsidRPr="005A7D82">
        <w:rPr>
          <w:lang w:val="ky-KG"/>
        </w:rPr>
        <w:t>негизинде Ылай-Талаа айылдык Кең</w:t>
      </w:r>
      <w:r w:rsidRPr="005A7D82">
        <w:rPr>
          <w:lang w:val="ky-KG"/>
        </w:rPr>
        <w:t>еши</w:t>
      </w:r>
    </w:p>
    <w:p w:rsidR="004E3D4A" w:rsidRPr="005A7D82" w:rsidRDefault="004E3D4A" w:rsidP="004E3D4A">
      <w:pPr>
        <w:rPr>
          <w:lang w:val="ky-KG"/>
        </w:rPr>
      </w:pPr>
    </w:p>
    <w:p w:rsidR="004E3D4A" w:rsidRPr="005A7D82" w:rsidRDefault="004E3D4A" w:rsidP="004E3D4A">
      <w:pPr>
        <w:rPr>
          <w:b/>
        </w:rPr>
      </w:pPr>
      <w:r w:rsidRPr="005A7D82">
        <w:rPr>
          <w:b/>
          <w:lang w:val="ky-KG"/>
        </w:rPr>
        <w:t xml:space="preserve">                                           </w:t>
      </w:r>
      <w:r w:rsidRPr="005A7D82">
        <w:rPr>
          <w:b/>
        </w:rPr>
        <w:t>Т</w:t>
      </w:r>
      <w:r w:rsidR="005A7D82" w:rsidRPr="005A7D82">
        <w:rPr>
          <w:b/>
          <w:lang w:val="ky-KG"/>
        </w:rPr>
        <w:t xml:space="preserve"> </w:t>
      </w:r>
      <w:r w:rsidRPr="005A7D82">
        <w:rPr>
          <w:b/>
        </w:rPr>
        <w:t>О</w:t>
      </w:r>
      <w:r w:rsidR="005A7D82" w:rsidRPr="005A7D82">
        <w:rPr>
          <w:b/>
          <w:lang w:val="ky-KG"/>
        </w:rPr>
        <w:t xml:space="preserve"> </w:t>
      </w:r>
      <w:r w:rsidRPr="005A7D82">
        <w:rPr>
          <w:b/>
        </w:rPr>
        <w:t>К</w:t>
      </w:r>
      <w:r w:rsidR="005A7D82" w:rsidRPr="005A7D82">
        <w:rPr>
          <w:b/>
          <w:lang w:val="ky-KG"/>
        </w:rPr>
        <w:t xml:space="preserve"> </w:t>
      </w:r>
      <w:r w:rsidRPr="005A7D82">
        <w:rPr>
          <w:b/>
        </w:rPr>
        <w:t>Т</w:t>
      </w:r>
      <w:r w:rsidR="005A7D82" w:rsidRPr="005A7D82">
        <w:rPr>
          <w:b/>
          <w:lang w:val="ky-KG"/>
        </w:rPr>
        <w:t xml:space="preserve"> </w:t>
      </w:r>
      <w:r w:rsidRPr="005A7D82">
        <w:rPr>
          <w:b/>
        </w:rPr>
        <w:t>О</w:t>
      </w:r>
      <w:r w:rsidR="005A7D82" w:rsidRPr="005A7D82">
        <w:rPr>
          <w:b/>
          <w:lang w:val="ky-KG"/>
        </w:rPr>
        <w:t xml:space="preserve"> </w:t>
      </w:r>
      <w:r w:rsidRPr="005A7D82">
        <w:rPr>
          <w:b/>
        </w:rPr>
        <w:t>М</w:t>
      </w:r>
      <w:r w:rsidR="005A7D82" w:rsidRPr="005A7D82">
        <w:rPr>
          <w:b/>
          <w:lang w:val="ky-KG"/>
        </w:rPr>
        <w:t xml:space="preserve">  </w:t>
      </w:r>
      <w:r w:rsidRPr="005A7D82">
        <w:rPr>
          <w:b/>
        </w:rPr>
        <w:t xml:space="preserve"> К</w:t>
      </w:r>
      <w:r w:rsidR="005A7D82" w:rsidRPr="005A7D82">
        <w:rPr>
          <w:b/>
          <w:lang w:val="ky-KG"/>
        </w:rPr>
        <w:t xml:space="preserve"> </w:t>
      </w:r>
      <w:proofErr w:type="gramStart"/>
      <w:r w:rsidRPr="005A7D82">
        <w:rPr>
          <w:b/>
        </w:rPr>
        <w:t>Ы</w:t>
      </w:r>
      <w:proofErr w:type="gramEnd"/>
      <w:r w:rsidR="005A7D82" w:rsidRPr="005A7D82">
        <w:rPr>
          <w:b/>
          <w:lang w:val="ky-KG"/>
        </w:rPr>
        <w:t xml:space="preserve"> </w:t>
      </w:r>
      <w:r w:rsidRPr="005A7D82">
        <w:rPr>
          <w:b/>
        </w:rPr>
        <w:t>Л</w:t>
      </w:r>
      <w:r w:rsidR="005A7D82" w:rsidRPr="005A7D82">
        <w:rPr>
          <w:b/>
          <w:lang w:val="ky-KG"/>
        </w:rPr>
        <w:t xml:space="preserve"> </w:t>
      </w:r>
      <w:r w:rsidRPr="005A7D82">
        <w:rPr>
          <w:b/>
        </w:rPr>
        <w:t>А</w:t>
      </w:r>
      <w:r w:rsidR="005A7D82" w:rsidRPr="005A7D82">
        <w:rPr>
          <w:b/>
          <w:lang w:val="ky-KG"/>
        </w:rPr>
        <w:t xml:space="preserve"> </w:t>
      </w:r>
      <w:r w:rsidRPr="005A7D82">
        <w:rPr>
          <w:b/>
        </w:rPr>
        <w:t>Т</w:t>
      </w:r>
      <w:r w:rsidR="005A7D82" w:rsidRPr="005A7D82">
        <w:rPr>
          <w:b/>
          <w:lang w:val="ky-KG"/>
        </w:rPr>
        <w:t xml:space="preserve"> </w:t>
      </w:r>
      <w:r w:rsidRPr="005A7D82">
        <w:rPr>
          <w:b/>
        </w:rPr>
        <w:t>:</w:t>
      </w:r>
    </w:p>
    <w:p w:rsidR="004E3D4A" w:rsidRPr="005A7D82" w:rsidRDefault="004E3D4A" w:rsidP="004E3D4A"/>
    <w:p w:rsidR="004E3D4A" w:rsidRPr="005A7D82" w:rsidRDefault="004E3D4A" w:rsidP="00054363">
      <w:pPr>
        <w:numPr>
          <w:ilvl w:val="0"/>
          <w:numId w:val="23"/>
        </w:numPr>
        <w:tabs>
          <w:tab w:val="num" w:pos="70"/>
        </w:tabs>
        <w:spacing w:after="200" w:line="276" w:lineRule="auto"/>
        <w:ind w:left="360"/>
        <w:jc w:val="both"/>
      </w:pPr>
      <w:r w:rsidRPr="005A7D82">
        <w:t xml:space="preserve"> </w:t>
      </w:r>
      <w:r w:rsidR="00F7276D" w:rsidRPr="005A7D82">
        <w:rPr>
          <w:lang w:val="ky-KG"/>
        </w:rPr>
        <w:t xml:space="preserve">Ылай-Талаа  айылынын Ой-Кум участкасынын жашоочуларынын жалпы жамаатынын 2020-жылдын 15-октябрындагы жыйынынын </w:t>
      </w:r>
      <w:r w:rsidR="005A7D82" w:rsidRPr="005A7D82">
        <w:rPr>
          <w:lang w:val="ky-KG"/>
        </w:rPr>
        <w:t xml:space="preserve"> №1 </w:t>
      </w:r>
      <w:r w:rsidR="00F7276D" w:rsidRPr="005A7D82">
        <w:rPr>
          <w:lang w:val="ky-KG"/>
        </w:rPr>
        <w:t xml:space="preserve">протоколунун </w:t>
      </w:r>
      <w:proofErr w:type="spellStart"/>
      <w:r w:rsidRPr="005A7D82">
        <w:t>бекитилсин</w:t>
      </w:r>
      <w:proofErr w:type="spellEnd"/>
      <w:r w:rsidRPr="005A7D82">
        <w:t>.</w:t>
      </w:r>
    </w:p>
    <w:p w:rsidR="004E3D4A" w:rsidRPr="005A7D82" w:rsidRDefault="004E3D4A" w:rsidP="004E3D4A"/>
    <w:p w:rsidR="004E3D4A" w:rsidRPr="005A7D82" w:rsidRDefault="00054363" w:rsidP="00054363">
      <w:pPr>
        <w:numPr>
          <w:ilvl w:val="0"/>
          <w:numId w:val="23"/>
        </w:numPr>
        <w:tabs>
          <w:tab w:val="num" w:pos="3047"/>
        </w:tabs>
        <w:spacing w:after="200" w:line="276" w:lineRule="auto"/>
        <w:ind w:left="360"/>
        <w:jc w:val="both"/>
      </w:pPr>
      <w:r w:rsidRPr="005A7D82">
        <w:rPr>
          <w:lang w:val="ky-KG"/>
        </w:rPr>
        <w:t>Ылай-Талаа</w:t>
      </w:r>
      <w:r w:rsidR="004E3D4A" w:rsidRPr="005A7D82">
        <w:t xml:space="preserve"> </w:t>
      </w:r>
      <w:proofErr w:type="spellStart"/>
      <w:r w:rsidR="004E3D4A" w:rsidRPr="005A7D82">
        <w:t>айылындагы</w:t>
      </w:r>
      <w:proofErr w:type="spellEnd"/>
      <w:r w:rsidR="004E3D4A" w:rsidRPr="005A7D82">
        <w:t xml:space="preserve"> </w:t>
      </w:r>
      <w:r w:rsidR="002E6FD0" w:rsidRPr="005A7D82">
        <w:rPr>
          <w:lang w:val="ky-KG"/>
        </w:rPr>
        <w:t>Ой-Кум участкасындагы суу лотогунун астындагы</w:t>
      </w:r>
      <w:r w:rsidR="004A5877">
        <w:rPr>
          <w:lang w:val="ky-KG"/>
        </w:rPr>
        <w:t xml:space="preserve"> четки</w:t>
      </w:r>
      <w:r w:rsidR="002E6FD0" w:rsidRPr="005A7D82">
        <w:rPr>
          <w:lang w:val="ky-KG"/>
        </w:rPr>
        <w:t xml:space="preserve"> </w:t>
      </w:r>
      <w:r w:rsidR="004A5877">
        <w:rPr>
          <w:lang w:val="ky-KG"/>
        </w:rPr>
        <w:t xml:space="preserve"> көчө</w:t>
      </w:r>
      <w:r w:rsidR="00492295">
        <w:rPr>
          <w:lang w:val="ky-KG"/>
        </w:rPr>
        <w:t>гө</w:t>
      </w:r>
      <w:r w:rsidR="004A5877">
        <w:rPr>
          <w:lang w:val="ky-KG"/>
        </w:rPr>
        <w:t xml:space="preserve"> Сайдинов Болоттун ысымы ыйгарылсын</w:t>
      </w:r>
      <w:r w:rsidR="004E3D4A" w:rsidRPr="005A7D82">
        <w:t>.</w:t>
      </w:r>
    </w:p>
    <w:p w:rsidR="004E3D4A" w:rsidRPr="005A7D82" w:rsidRDefault="004E3D4A" w:rsidP="004E3D4A"/>
    <w:p w:rsidR="004E3D4A" w:rsidRPr="005A7D82" w:rsidRDefault="00A31995" w:rsidP="00054363">
      <w:pPr>
        <w:numPr>
          <w:ilvl w:val="0"/>
          <w:numId w:val="23"/>
        </w:numPr>
        <w:tabs>
          <w:tab w:val="num" w:pos="2902"/>
        </w:tabs>
        <w:spacing w:after="200" w:line="276" w:lineRule="auto"/>
        <w:ind w:left="360"/>
        <w:jc w:val="both"/>
      </w:pPr>
      <w:r>
        <w:rPr>
          <w:lang w:val="ky-KG"/>
        </w:rPr>
        <w:t>Сайдинов</w:t>
      </w:r>
      <w:r w:rsidR="003742B1">
        <w:rPr>
          <w:lang w:val="ky-KG"/>
        </w:rPr>
        <w:t xml:space="preserve"> Болоттун ысымы ыйгарылган көчө</w:t>
      </w:r>
      <w:r w:rsidR="00526776">
        <w:rPr>
          <w:lang w:val="ky-KG"/>
        </w:rPr>
        <w:t xml:space="preserve">нүн </w:t>
      </w:r>
      <w:proofErr w:type="spellStart"/>
      <w:r w:rsidR="003E257A" w:rsidRPr="005A7D82">
        <w:t>абалын</w:t>
      </w:r>
      <w:proofErr w:type="spellEnd"/>
      <w:r w:rsidR="003E257A" w:rsidRPr="005A7D82">
        <w:t xml:space="preserve"> </w:t>
      </w:r>
      <w:proofErr w:type="spellStart"/>
      <w:r w:rsidR="003E257A" w:rsidRPr="005A7D82">
        <w:t>талапка</w:t>
      </w:r>
      <w:proofErr w:type="spellEnd"/>
      <w:r w:rsidR="003E257A" w:rsidRPr="005A7D82">
        <w:t xml:space="preserve"> </w:t>
      </w:r>
      <w:proofErr w:type="spellStart"/>
      <w:r w:rsidR="003E257A" w:rsidRPr="005A7D82">
        <w:t>ылайык</w:t>
      </w:r>
      <w:proofErr w:type="spellEnd"/>
      <w:r w:rsidR="003E257A" w:rsidRPr="005A7D82">
        <w:t xml:space="preserve"> де</w:t>
      </w:r>
      <w:r w:rsidR="003E257A" w:rsidRPr="005A7D82">
        <w:rPr>
          <w:lang w:val="ky-KG"/>
        </w:rPr>
        <w:t>ң</w:t>
      </w:r>
      <w:proofErr w:type="spellStart"/>
      <w:r w:rsidR="004E3D4A" w:rsidRPr="005A7D82">
        <w:t>гээлде</w:t>
      </w:r>
      <w:proofErr w:type="spellEnd"/>
      <w:r w:rsidR="004E3D4A" w:rsidRPr="005A7D82">
        <w:t xml:space="preserve"> </w:t>
      </w:r>
      <w:proofErr w:type="spellStart"/>
      <w:r w:rsidR="004E3D4A" w:rsidRPr="005A7D82">
        <w:t>болушун</w:t>
      </w:r>
      <w:proofErr w:type="spellEnd"/>
      <w:r w:rsidR="004E3D4A" w:rsidRPr="005A7D82">
        <w:t xml:space="preserve"> </w:t>
      </w:r>
      <w:proofErr w:type="spellStart"/>
      <w:r w:rsidR="004E3D4A" w:rsidRPr="005A7D82">
        <w:t>камсыздап</w:t>
      </w:r>
      <w:proofErr w:type="spellEnd"/>
      <w:r w:rsidR="004E3D4A" w:rsidRPr="005A7D82">
        <w:t xml:space="preserve">, </w:t>
      </w:r>
      <w:proofErr w:type="spellStart"/>
      <w:r w:rsidR="004E3D4A" w:rsidRPr="005A7D82">
        <w:t>аталышын</w:t>
      </w:r>
      <w:proofErr w:type="spellEnd"/>
      <w:r w:rsidR="004E3D4A" w:rsidRPr="005A7D82">
        <w:t xml:space="preserve"> </w:t>
      </w:r>
      <w:proofErr w:type="spellStart"/>
      <w:r w:rsidR="004E3D4A" w:rsidRPr="005A7D82">
        <w:t>жаздырып</w:t>
      </w:r>
      <w:proofErr w:type="spellEnd"/>
      <w:r w:rsidR="004E3D4A" w:rsidRPr="005A7D82">
        <w:t xml:space="preserve">, </w:t>
      </w:r>
      <w:proofErr w:type="spellStart"/>
      <w:r w:rsidR="004E3D4A" w:rsidRPr="005A7D82">
        <w:t>номерлерин</w:t>
      </w:r>
      <w:proofErr w:type="spellEnd"/>
      <w:r w:rsidR="004E3D4A" w:rsidRPr="005A7D82">
        <w:t xml:space="preserve"> </w:t>
      </w:r>
      <w:proofErr w:type="spellStart"/>
      <w:r w:rsidR="004E3D4A" w:rsidRPr="005A7D82">
        <w:t>илдирип</w:t>
      </w:r>
      <w:proofErr w:type="spellEnd"/>
      <w:r w:rsidR="004E3D4A" w:rsidRPr="005A7D82">
        <w:t>, т</w:t>
      </w:r>
      <w:r w:rsidR="003E257A" w:rsidRPr="005A7D82">
        <w:rPr>
          <w:lang w:val="ky-KG"/>
        </w:rPr>
        <w:t>үнкү</w:t>
      </w:r>
      <w:r w:rsidR="004E3D4A" w:rsidRPr="005A7D82">
        <w:t xml:space="preserve"> </w:t>
      </w:r>
      <w:proofErr w:type="spellStart"/>
      <w:r w:rsidR="004E3D4A" w:rsidRPr="005A7D82">
        <w:t>жар</w:t>
      </w:r>
      <w:r w:rsidR="003E257A" w:rsidRPr="005A7D82">
        <w:t>ыктандыруу</w:t>
      </w:r>
      <w:proofErr w:type="spellEnd"/>
      <w:r w:rsidR="003E257A" w:rsidRPr="005A7D82">
        <w:t xml:space="preserve"> </w:t>
      </w:r>
      <w:proofErr w:type="spellStart"/>
      <w:r w:rsidR="003E257A" w:rsidRPr="005A7D82">
        <w:t>маселесин</w:t>
      </w:r>
      <w:proofErr w:type="spellEnd"/>
      <w:r w:rsidR="003E257A" w:rsidRPr="005A7D82">
        <w:t xml:space="preserve"> </w:t>
      </w:r>
      <w:proofErr w:type="spellStart"/>
      <w:r w:rsidR="003E257A" w:rsidRPr="005A7D82">
        <w:t>чечип</w:t>
      </w:r>
      <w:proofErr w:type="spellEnd"/>
      <w:r w:rsidR="003E257A" w:rsidRPr="005A7D82">
        <w:t xml:space="preserve"> </w:t>
      </w:r>
      <w:proofErr w:type="spellStart"/>
      <w:r w:rsidR="003E257A" w:rsidRPr="005A7D82">
        <w:t>бер</w:t>
      </w:r>
      <w:proofErr w:type="spellEnd"/>
      <w:r w:rsidR="003E257A" w:rsidRPr="005A7D82">
        <w:rPr>
          <w:lang w:val="ky-KG"/>
        </w:rPr>
        <w:t>үү,</w:t>
      </w:r>
      <w:r w:rsidR="004E3D4A" w:rsidRPr="005A7D82">
        <w:t xml:space="preserve"> </w:t>
      </w:r>
      <w:proofErr w:type="spellStart"/>
      <w:r w:rsidR="004E3D4A" w:rsidRPr="005A7D82">
        <w:t>дайыма</w:t>
      </w:r>
      <w:proofErr w:type="spellEnd"/>
      <w:r w:rsidR="004E3D4A" w:rsidRPr="005A7D82">
        <w:t xml:space="preserve"> к</w:t>
      </w:r>
      <w:r w:rsidR="003E257A" w:rsidRPr="005A7D82">
        <w:rPr>
          <w:lang w:val="ky-KG"/>
        </w:rPr>
        <w:t>өзөмөлдө</w:t>
      </w:r>
      <w:r w:rsidR="004E3D4A" w:rsidRPr="005A7D82">
        <w:t xml:space="preserve">п </w:t>
      </w:r>
      <w:proofErr w:type="spellStart"/>
      <w:r w:rsidR="004E3D4A" w:rsidRPr="005A7D82">
        <w:t>туруу</w:t>
      </w:r>
      <w:proofErr w:type="spellEnd"/>
      <w:r w:rsidR="004E3D4A" w:rsidRPr="005A7D82">
        <w:t xml:space="preserve"> </w:t>
      </w:r>
      <w:proofErr w:type="spellStart"/>
      <w:r w:rsidR="004E3D4A" w:rsidRPr="005A7D82">
        <w:t>жагы</w:t>
      </w:r>
      <w:proofErr w:type="spellEnd"/>
      <w:r w:rsidR="004E3D4A" w:rsidRPr="005A7D82">
        <w:t xml:space="preserve"> </w:t>
      </w:r>
      <w:r w:rsidR="00FB5838" w:rsidRPr="005A7D82">
        <w:rPr>
          <w:lang w:val="ky-KG"/>
        </w:rPr>
        <w:t>Сайдинов Болоттун</w:t>
      </w:r>
      <w:r w:rsidR="003742B1">
        <w:rPr>
          <w:lang w:val="ky-KG"/>
        </w:rPr>
        <w:t xml:space="preserve"> үй-бүлөөсүнө </w:t>
      </w:r>
      <w:proofErr w:type="spellStart"/>
      <w:r w:rsidR="004E3D4A" w:rsidRPr="005A7D82">
        <w:t>милдеттендирилсин</w:t>
      </w:r>
      <w:proofErr w:type="spellEnd"/>
      <w:r w:rsidR="004E3D4A" w:rsidRPr="005A7D82">
        <w:t>.</w:t>
      </w:r>
    </w:p>
    <w:p w:rsidR="004E3D4A" w:rsidRPr="005A7D82" w:rsidRDefault="004E3D4A" w:rsidP="004E3D4A"/>
    <w:p w:rsidR="004E3D4A" w:rsidRPr="005A7D82" w:rsidRDefault="004E3D4A" w:rsidP="00054363">
      <w:pPr>
        <w:numPr>
          <w:ilvl w:val="0"/>
          <w:numId w:val="23"/>
        </w:numPr>
        <w:tabs>
          <w:tab w:val="num" w:pos="2339"/>
        </w:tabs>
        <w:spacing w:after="200" w:line="276" w:lineRule="auto"/>
        <w:ind w:left="360"/>
        <w:jc w:val="both"/>
      </w:pPr>
      <w:proofErr w:type="spellStart"/>
      <w:proofErr w:type="gramStart"/>
      <w:r w:rsidRPr="005A7D82">
        <w:t>Бул</w:t>
      </w:r>
      <w:proofErr w:type="spellEnd"/>
      <w:proofErr w:type="gramEnd"/>
      <w:r w:rsidRPr="005A7D82">
        <w:t xml:space="preserve"> </w:t>
      </w:r>
      <w:proofErr w:type="spellStart"/>
      <w:r w:rsidRPr="005A7D82">
        <w:t>токтомдун</w:t>
      </w:r>
      <w:proofErr w:type="spellEnd"/>
      <w:r w:rsidRPr="005A7D82">
        <w:t xml:space="preserve"> </w:t>
      </w:r>
      <w:proofErr w:type="spellStart"/>
      <w:r w:rsidRPr="005A7D82">
        <w:t>аткарылышын</w:t>
      </w:r>
      <w:proofErr w:type="spellEnd"/>
      <w:r w:rsidRPr="005A7D82">
        <w:t xml:space="preserve"> </w:t>
      </w:r>
      <w:r w:rsidR="00FB5838" w:rsidRPr="005A7D82">
        <w:rPr>
          <w:lang w:val="ky-KG"/>
        </w:rPr>
        <w:t>көзөмөлдөө</w:t>
      </w:r>
      <w:r w:rsidR="00FB5838" w:rsidRPr="005A7D82">
        <w:t xml:space="preserve">  </w:t>
      </w:r>
      <w:proofErr w:type="spellStart"/>
      <w:r w:rsidR="00FB5838" w:rsidRPr="005A7D82">
        <w:t>жагы</w:t>
      </w:r>
      <w:proofErr w:type="spellEnd"/>
      <w:r w:rsidR="00FB5838" w:rsidRPr="005A7D82">
        <w:t xml:space="preserve"> </w:t>
      </w:r>
      <w:proofErr w:type="spellStart"/>
      <w:r w:rsidR="00FB5838" w:rsidRPr="005A7D82">
        <w:t>айылдык</w:t>
      </w:r>
      <w:proofErr w:type="spellEnd"/>
      <w:r w:rsidR="00FB5838" w:rsidRPr="005A7D82">
        <w:t xml:space="preserve"> </w:t>
      </w:r>
      <w:proofErr w:type="spellStart"/>
      <w:r w:rsidR="00FB5838" w:rsidRPr="005A7D82">
        <w:t>Ке</w:t>
      </w:r>
      <w:proofErr w:type="spellEnd"/>
      <w:r w:rsidR="00FB5838" w:rsidRPr="005A7D82">
        <w:rPr>
          <w:lang w:val="ky-KG"/>
        </w:rPr>
        <w:t>ң</w:t>
      </w:r>
      <w:proofErr w:type="spellStart"/>
      <w:r w:rsidR="00054363" w:rsidRPr="005A7D82">
        <w:t>ештин</w:t>
      </w:r>
      <w:proofErr w:type="spellEnd"/>
      <w:r w:rsidR="00054363" w:rsidRPr="005A7D82">
        <w:t xml:space="preserve"> </w:t>
      </w:r>
      <w:proofErr w:type="spellStart"/>
      <w:r w:rsidR="00054363" w:rsidRPr="005A7D82">
        <w:t>тиешел</w:t>
      </w:r>
      <w:proofErr w:type="spellEnd"/>
      <w:r w:rsidR="00054363" w:rsidRPr="005A7D82">
        <w:rPr>
          <w:lang w:val="ky-KG"/>
        </w:rPr>
        <w:t>үү</w:t>
      </w:r>
      <w:r w:rsidRPr="005A7D82">
        <w:t xml:space="preserve"> </w:t>
      </w:r>
      <w:proofErr w:type="spellStart"/>
      <w:r w:rsidRPr="005A7D82">
        <w:t>туруктуу</w:t>
      </w:r>
      <w:proofErr w:type="spellEnd"/>
      <w:r w:rsidRPr="005A7D82">
        <w:t xml:space="preserve"> </w:t>
      </w:r>
      <w:proofErr w:type="spellStart"/>
      <w:r w:rsidRPr="005A7D82">
        <w:t>комиссияларына</w:t>
      </w:r>
      <w:proofErr w:type="spellEnd"/>
      <w:r w:rsidRPr="005A7D82">
        <w:t xml:space="preserve"> </w:t>
      </w:r>
      <w:proofErr w:type="spellStart"/>
      <w:r w:rsidRPr="005A7D82">
        <w:t>тапшырылсын</w:t>
      </w:r>
      <w:proofErr w:type="spellEnd"/>
      <w:r w:rsidR="00054363" w:rsidRPr="005A7D82">
        <w:rPr>
          <w:lang w:val="ky-KG"/>
        </w:rPr>
        <w:t>.</w:t>
      </w:r>
    </w:p>
    <w:p w:rsidR="004E3D4A" w:rsidRPr="005A7D82" w:rsidRDefault="004E3D4A" w:rsidP="004E3D4A">
      <w:pPr>
        <w:ind w:left="3337"/>
      </w:pPr>
    </w:p>
    <w:p w:rsidR="004E3D4A" w:rsidRPr="005A7D82" w:rsidRDefault="004E3D4A" w:rsidP="004E3D4A">
      <w:pPr>
        <w:rPr>
          <w:b/>
        </w:rPr>
      </w:pPr>
      <w:r w:rsidRPr="005A7D82">
        <w:rPr>
          <w:b/>
        </w:rPr>
        <w:t xml:space="preserve">       </w:t>
      </w:r>
      <w:proofErr w:type="spellStart"/>
      <w:r w:rsidRPr="005A7D82">
        <w:rPr>
          <w:b/>
        </w:rPr>
        <w:t>Ылай-Талаа</w:t>
      </w:r>
      <w:proofErr w:type="spellEnd"/>
      <w:r w:rsidRPr="005A7D82">
        <w:rPr>
          <w:b/>
        </w:rPr>
        <w:t xml:space="preserve"> </w:t>
      </w:r>
      <w:proofErr w:type="spellStart"/>
      <w:r w:rsidRPr="005A7D82">
        <w:rPr>
          <w:b/>
        </w:rPr>
        <w:t>айылдык</w:t>
      </w:r>
      <w:proofErr w:type="spellEnd"/>
      <w:r w:rsidR="00E42C5F" w:rsidRPr="005A7D82">
        <w:rPr>
          <w:b/>
          <w:lang w:val="ky-KG"/>
        </w:rPr>
        <w:t xml:space="preserve"> </w:t>
      </w:r>
      <w:proofErr w:type="spellStart"/>
      <w:r w:rsidR="00054363" w:rsidRPr="005A7D82">
        <w:rPr>
          <w:b/>
        </w:rPr>
        <w:t>Ке</w:t>
      </w:r>
      <w:proofErr w:type="spellEnd"/>
      <w:r w:rsidR="00054363" w:rsidRPr="005A7D82">
        <w:rPr>
          <w:b/>
          <w:lang w:val="ky-KG"/>
        </w:rPr>
        <w:t>ң</w:t>
      </w:r>
      <w:proofErr w:type="spellStart"/>
      <w:r w:rsidR="00E42C5F" w:rsidRPr="005A7D82">
        <w:rPr>
          <w:b/>
        </w:rPr>
        <w:t>ешинин</w:t>
      </w:r>
      <w:proofErr w:type="spellEnd"/>
      <w:r w:rsidR="00E42C5F" w:rsidRPr="005A7D82">
        <w:rPr>
          <w:b/>
        </w:rPr>
        <w:t xml:space="preserve"> т</w:t>
      </w:r>
      <w:r w:rsidR="00E42C5F" w:rsidRPr="005A7D82">
        <w:rPr>
          <w:b/>
          <w:lang w:val="ky-KG"/>
        </w:rPr>
        <w:t>ө</w:t>
      </w:r>
      <w:proofErr w:type="spellStart"/>
      <w:r w:rsidRPr="005A7D82">
        <w:rPr>
          <w:b/>
        </w:rPr>
        <w:t>рагасы</w:t>
      </w:r>
      <w:proofErr w:type="spellEnd"/>
      <w:r w:rsidRPr="005A7D82">
        <w:rPr>
          <w:b/>
        </w:rPr>
        <w:t xml:space="preserve">:                      </w:t>
      </w:r>
      <w:proofErr w:type="spellStart"/>
      <w:r w:rsidR="00E42C5F" w:rsidRPr="005A7D82">
        <w:rPr>
          <w:b/>
        </w:rPr>
        <w:t>Н.Жолдошов</w:t>
      </w:r>
      <w:proofErr w:type="spellEnd"/>
      <w:r w:rsidRPr="005A7D82">
        <w:rPr>
          <w:b/>
        </w:rPr>
        <w:t xml:space="preserve">                                  </w:t>
      </w:r>
    </w:p>
    <w:p w:rsidR="004E3D4A" w:rsidRDefault="004E3D4A" w:rsidP="006C2A9B">
      <w:pPr>
        <w:rPr>
          <w:lang w:val="ky-KG"/>
        </w:rPr>
      </w:pPr>
    </w:p>
    <w:p w:rsidR="004E3D4A" w:rsidRDefault="004E3D4A" w:rsidP="006C2A9B">
      <w:pPr>
        <w:rPr>
          <w:lang w:val="ky-KG"/>
        </w:rPr>
      </w:pPr>
    </w:p>
    <w:p w:rsidR="00E07A7C" w:rsidRDefault="00E07A7C" w:rsidP="006C2A9B">
      <w:pPr>
        <w:rPr>
          <w:lang w:val="ky-KG"/>
        </w:rPr>
      </w:pPr>
    </w:p>
    <w:p w:rsidR="006C2A9B" w:rsidRDefault="006C2A9B" w:rsidP="002D5111">
      <w:pPr>
        <w:tabs>
          <w:tab w:val="num" w:pos="0"/>
        </w:tabs>
        <w:rPr>
          <w:rFonts w:ascii="A97_Oktom_Times" w:hAnsi="A97_Oktom_Times"/>
          <w:b/>
          <w:sz w:val="22"/>
          <w:szCs w:val="22"/>
          <w:lang w:val="ky-KG"/>
        </w:rPr>
      </w:pPr>
    </w:p>
    <w:p w:rsidR="00736136" w:rsidRDefault="00736136" w:rsidP="002D5111">
      <w:pPr>
        <w:tabs>
          <w:tab w:val="num" w:pos="0"/>
        </w:tabs>
        <w:rPr>
          <w:rFonts w:ascii="A97_Oktom_Times" w:hAnsi="A97_Oktom_Times"/>
          <w:b/>
          <w:sz w:val="22"/>
          <w:szCs w:val="22"/>
          <w:lang w:val="ky-KG"/>
        </w:rPr>
      </w:pPr>
    </w:p>
    <w:p w:rsidR="00736136" w:rsidRDefault="00736136" w:rsidP="002D5111">
      <w:pPr>
        <w:tabs>
          <w:tab w:val="num" w:pos="0"/>
        </w:tabs>
        <w:rPr>
          <w:rFonts w:ascii="A97_Oktom_Times" w:hAnsi="A97_Oktom_Times"/>
          <w:b/>
          <w:sz w:val="22"/>
          <w:szCs w:val="22"/>
          <w:lang w:val="ky-KG"/>
        </w:rPr>
      </w:pPr>
    </w:p>
    <w:p w:rsidR="007C00CE" w:rsidRPr="007C00CE" w:rsidRDefault="007C00CE" w:rsidP="007C00CE">
      <w:pPr>
        <w:rPr>
          <w:sz w:val="22"/>
          <w:szCs w:val="22"/>
          <w:lang w:val="ky-KG"/>
        </w:rPr>
      </w:pPr>
      <w:r w:rsidRPr="007C00CE">
        <w:rPr>
          <w:noProof/>
          <w:sz w:val="22"/>
          <w:szCs w:val="22"/>
          <w:lang w:val="ky-KG"/>
        </w:rPr>
        <w:t xml:space="preserve">                                                            </w:t>
      </w:r>
      <w:r w:rsidRPr="007C00CE">
        <w:rPr>
          <w:noProof/>
          <w:sz w:val="22"/>
          <w:szCs w:val="22"/>
        </w:rPr>
        <w:drawing>
          <wp:inline distT="0" distB="0" distL="0" distR="0" wp14:anchorId="41B88079" wp14:editId="5E256DA2">
            <wp:extent cx="904875" cy="904875"/>
            <wp:effectExtent l="0" t="0" r="9525" b="9525"/>
            <wp:docPr id="1" name="Рисунок 1" descr="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7C00CE" w:rsidRPr="007C00CE" w:rsidRDefault="007C00CE" w:rsidP="007C00CE">
      <w:pPr>
        <w:rPr>
          <w:sz w:val="22"/>
          <w:szCs w:val="22"/>
          <w:lang w:val="ky-KG"/>
        </w:rPr>
      </w:pPr>
    </w:p>
    <w:p w:rsidR="007C00CE" w:rsidRPr="007C00CE" w:rsidRDefault="007C00CE" w:rsidP="007C00CE">
      <w:pPr>
        <w:rPr>
          <w:lang w:val="ky-KG"/>
        </w:rPr>
      </w:pPr>
      <w:r w:rsidRPr="007C00CE">
        <w:rPr>
          <w:lang w:val="ky-KG"/>
        </w:rPr>
        <w:t xml:space="preserve">    Ылай-Талаа  айылдык  Кеңешинин  ( VI чакырылыш)  кезексиз ХVIII сессиясынын</w:t>
      </w:r>
    </w:p>
    <w:p w:rsidR="007C00CE" w:rsidRPr="007C00CE" w:rsidRDefault="007C00CE" w:rsidP="007C00CE">
      <w:pPr>
        <w:rPr>
          <w:b/>
          <w:lang w:val="ky-KG"/>
        </w:rPr>
      </w:pPr>
    </w:p>
    <w:p w:rsidR="007C00CE" w:rsidRPr="007C00CE" w:rsidRDefault="007C00CE" w:rsidP="007C00CE">
      <w:pPr>
        <w:rPr>
          <w:b/>
          <w:lang w:val="ky-KG"/>
        </w:rPr>
      </w:pPr>
      <w:r w:rsidRPr="007C00CE">
        <w:rPr>
          <w:b/>
          <w:lang w:val="ky-KG"/>
        </w:rPr>
        <w:t xml:space="preserve">                                                      Т О К Т О М У  </w:t>
      </w:r>
    </w:p>
    <w:p w:rsidR="007C00CE" w:rsidRPr="007C00CE" w:rsidRDefault="007C00CE" w:rsidP="007C00CE">
      <w:pPr>
        <w:rPr>
          <w:lang w:val="ky-KG"/>
        </w:rPr>
      </w:pPr>
      <w:r w:rsidRPr="007C00CE">
        <w:rPr>
          <w:b/>
          <w:lang w:val="ky-KG"/>
        </w:rPr>
        <w:t xml:space="preserve">                                                              </w:t>
      </w:r>
      <w:r w:rsidRPr="007C00CE">
        <w:rPr>
          <w:lang w:val="ky-KG"/>
        </w:rPr>
        <w:t>№ 18/1</w:t>
      </w:r>
    </w:p>
    <w:p w:rsidR="007C00CE" w:rsidRPr="007C00CE" w:rsidRDefault="007C00CE" w:rsidP="007C00CE">
      <w:pPr>
        <w:rPr>
          <w:lang w:val="ky-KG"/>
        </w:rPr>
      </w:pPr>
      <w:r w:rsidRPr="007C00CE">
        <w:rPr>
          <w:lang w:val="ky-KG"/>
        </w:rPr>
        <w:t xml:space="preserve">Ылай-Талаа  айылы ,                                                          </w:t>
      </w:r>
      <w:r w:rsidR="00503482">
        <w:rPr>
          <w:lang w:val="ky-KG"/>
        </w:rPr>
        <w:t xml:space="preserve">           </w:t>
      </w:r>
      <w:r w:rsidRPr="007C00CE">
        <w:rPr>
          <w:lang w:val="ky-KG"/>
        </w:rPr>
        <w:t xml:space="preserve"> 6-октябрь 2020-жыл</w:t>
      </w:r>
    </w:p>
    <w:p w:rsidR="007C00CE" w:rsidRPr="007C00CE" w:rsidRDefault="007C00CE" w:rsidP="007C00CE">
      <w:pPr>
        <w:rPr>
          <w:b/>
          <w:lang w:val="ky-KG"/>
        </w:rPr>
      </w:pPr>
    </w:p>
    <w:p w:rsidR="007C00CE" w:rsidRPr="007C00CE" w:rsidRDefault="007C00CE" w:rsidP="007C00CE">
      <w:pPr>
        <w:ind w:left="3540"/>
        <w:jc w:val="both"/>
        <w:rPr>
          <w:rFonts w:eastAsia="Calibri"/>
          <w:lang w:val="ky-KG" w:eastAsia="en-US"/>
        </w:rPr>
      </w:pPr>
      <w:r w:rsidRPr="007C00CE">
        <w:rPr>
          <w:rFonts w:eastAsia="Calibri"/>
          <w:lang w:val="ky-KG" w:eastAsia="en-US"/>
        </w:rPr>
        <w:t xml:space="preserve">Кыргыз Республикасынын Эсептөө палатасынын Ош шаары, Ош, Жалал-Абад жана Баткен областтары боюнча аймактык бөлүнүшү тарабынан Ылай-Талаа айыл өкмөтүнүн 2018-жылдын 1-январынан тартып 2019-жылдын 31-декабрына карата мезгил аралыгындагы жергиликтүү бюджетинин түзүлүшүнө жана аткарылышына жүргүзүлгөн аудиттин жыйынтыгы менен аныкталган финансалык тартип бузуулар жана көрсөтүлгөн кемчилдиктер </w:t>
      </w:r>
      <w:r w:rsidRPr="007C00CE">
        <w:rPr>
          <w:lang w:val="ky-KG" w:eastAsia="en-US"/>
        </w:rPr>
        <w:t>жөнүндө</w:t>
      </w:r>
    </w:p>
    <w:p w:rsidR="007C00CE" w:rsidRPr="007C00CE" w:rsidRDefault="007C00CE" w:rsidP="007C00CE">
      <w:pPr>
        <w:jc w:val="both"/>
        <w:rPr>
          <w:lang w:val="ky-KG"/>
        </w:rPr>
      </w:pPr>
      <w:r w:rsidRPr="007C00CE">
        <w:rPr>
          <w:lang w:val="ky-KG"/>
        </w:rPr>
        <w:t xml:space="preserve"> </w:t>
      </w:r>
    </w:p>
    <w:p w:rsidR="007C00CE" w:rsidRPr="007C00CE" w:rsidRDefault="007C00CE" w:rsidP="007C00CE">
      <w:pPr>
        <w:widowControl w:val="0"/>
        <w:autoSpaceDE w:val="0"/>
        <w:autoSpaceDN w:val="0"/>
        <w:adjustRightInd w:val="0"/>
        <w:jc w:val="both"/>
        <w:rPr>
          <w:lang w:val="ky-KG"/>
        </w:rPr>
      </w:pPr>
      <w:r w:rsidRPr="007C00CE">
        <w:rPr>
          <w:lang w:val="ky-KG"/>
        </w:rPr>
        <w:t xml:space="preserve">       Ылаай-Талаа айылдык Кеңеши Кыргыз Республикасынын Эсептөө палатасынын Ош шаары, Ош, Жалал-Абад жана Баткен областтары боюнча аймактык бөлүнүшү тарабынан Ылай-Талаа айыл өкмөтүнүн 2018-жылдын 1-январынан тартып 2019-жылдын 31-декабрына карата мезгил аралыгындагы жергиликтүү бюджетинин түзүлүшүнө жана аткарылышына жүргүзүлгөн аудиттин жыйынтыгында аныкталган финансалык тартип бузуулар боюнча төмөндөгүлөрдү белгилейт:</w:t>
      </w:r>
    </w:p>
    <w:p w:rsidR="007C00CE" w:rsidRPr="007C00CE" w:rsidRDefault="007C00CE" w:rsidP="007C00CE">
      <w:pPr>
        <w:widowControl w:val="0"/>
        <w:autoSpaceDE w:val="0"/>
        <w:autoSpaceDN w:val="0"/>
        <w:adjustRightInd w:val="0"/>
        <w:jc w:val="both"/>
        <w:rPr>
          <w:lang w:val="ky-KG"/>
        </w:rPr>
      </w:pPr>
      <w:r w:rsidRPr="007C00CE">
        <w:rPr>
          <w:lang w:val="ky-KG"/>
        </w:rPr>
        <w:t xml:space="preserve">        Кыргыз Республикасынын Өкмөтүнүн 2017-жылдын 1-мартындагы № 131 “Кыргыз Республикасынын мамлекеттик, жарандык кызматчыларынын ишин баалоо жана эмгек акы төлөө шарттары жөнүндө” токтомун бузуу менен маданият кызматкерлерине 12,3 миң сом аванс төлөнүп берилген жана эмгек акыдан кармалбай калган. Андан сырткары Кыргыз Республикасынын Өкмөтүнүн 26-август 2008-жылдагы № 471 “Сапар чыгымдарын төлөө” жөнүндөгү токтомуна ылайык аудит мезгилинде 22 кызматкерге 10,3 миң сомго сапар чыгымдарын ашыкча төлөнгөндүгү аныкталып бул чыгымдар аудит мезгилинде көрүлгөн чаралардын негизинде өз ордуна коюлган. 2018-2019-жылдарга ижарага берилбей калган 108 га КБФнун жеринен бюджетке түшпөй калган суммасы 200,6 миң сомду түзүп ушул суммага айыл өкмөтүнүн бюджетине жоготуу болгондугу аныкталган.</w:t>
      </w:r>
    </w:p>
    <w:p w:rsidR="007C00CE" w:rsidRPr="007C00CE" w:rsidRDefault="007C00CE" w:rsidP="007C00CE">
      <w:pPr>
        <w:widowControl w:val="0"/>
        <w:autoSpaceDE w:val="0"/>
        <w:autoSpaceDN w:val="0"/>
        <w:adjustRightInd w:val="0"/>
        <w:jc w:val="both"/>
        <w:rPr>
          <w:lang w:val="ky-KG"/>
        </w:rPr>
      </w:pPr>
      <w:r w:rsidRPr="007C00CE">
        <w:rPr>
          <w:lang w:val="ky-KG"/>
        </w:rPr>
        <w:t xml:space="preserve">       Жогорудагылардын негизинде Кыргыз Республикасынын Эсептөө палатасынын Ош шаары, Ош, Жалал-Абад жана Баткен областтары боюнча аймактык бөлүнүшү тарабынан Ылай-Талаа айыл өкмөтүнүн 2018-жылдын 1-январынан тартып 2019-жылдын 31-декабрына карата мезгил аралыгындагы жергиликтүү бюджетинин түзүлүшүнө жана аткарылышына жүргүзүлгөн аудиттин жыйынтыгы тууралуу отчетто белгиленген финансалык тартип бузууларды, кетирилген кемчилдиктерди эске алып, угуп жана талкуулап Ылай-Талаа айылдык Кеңеши</w:t>
      </w:r>
    </w:p>
    <w:p w:rsidR="007C00CE" w:rsidRPr="007C00CE" w:rsidRDefault="007C00CE" w:rsidP="007C00CE">
      <w:pPr>
        <w:jc w:val="both"/>
        <w:rPr>
          <w:lang w:val="ky-KG"/>
        </w:rPr>
      </w:pPr>
    </w:p>
    <w:p w:rsidR="007C00CE" w:rsidRPr="007C00CE" w:rsidRDefault="007C00CE" w:rsidP="007C00CE">
      <w:pPr>
        <w:jc w:val="both"/>
        <w:rPr>
          <w:b/>
          <w:lang w:val="ky-KG"/>
        </w:rPr>
      </w:pPr>
      <w:r w:rsidRPr="007C00CE">
        <w:rPr>
          <w:b/>
          <w:lang w:val="ky-KG"/>
        </w:rPr>
        <w:t xml:space="preserve">                                             Т О К Т О М   К Ы Л А Т :</w:t>
      </w:r>
    </w:p>
    <w:p w:rsidR="007C00CE" w:rsidRPr="007C00CE" w:rsidRDefault="007C00CE" w:rsidP="007C00CE">
      <w:pPr>
        <w:jc w:val="both"/>
        <w:rPr>
          <w:lang w:val="ky-KG"/>
        </w:rPr>
      </w:pPr>
    </w:p>
    <w:p w:rsidR="007C00CE" w:rsidRPr="007C00CE" w:rsidRDefault="007C00CE" w:rsidP="007C00CE">
      <w:pPr>
        <w:numPr>
          <w:ilvl w:val="0"/>
          <w:numId w:val="29"/>
        </w:numPr>
        <w:jc w:val="both"/>
        <w:rPr>
          <w:rFonts w:eastAsia="Calibri"/>
          <w:lang w:val="ky-KG" w:eastAsia="en-US"/>
        </w:rPr>
      </w:pPr>
      <w:r w:rsidRPr="007C00CE">
        <w:rPr>
          <w:rFonts w:eastAsia="Calibri"/>
          <w:lang w:val="ky-KG" w:eastAsia="en-US"/>
        </w:rPr>
        <w:t xml:space="preserve">Кыргыз Республикасынын Эсептөө палатасынын Ош шаары, Ош, Жалал-Абад жана Баткен областтары боюнча аймактык бөлүнүшү тарабынан Ылай-Талаа айыл </w:t>
      </w:r>
      <w:r w:rsidRPr="007C00CE">
        <w:rPr>
          <w:rFonts w:eastAsia="Calibri"/>
          <w:lang w:val="ky-KG" w:eastAsia="en-US"/>
        </w:rPr>
        <w:lastRenderedPageBreak/>
        <w:t>өкмөтүнүн 2018-жылдын 1-январынан тартып 2019-жылдын 31-декабрына карата мезгил аралыгындагы жергиликтүү бюджетинин түзүлүшүнө жана аткарылышына жүргүзүлгөн аудиттин жыйынтыгы менен аныкталган финансалык тартип бузуулар жана көрсөтүлгөн кемчилдиктер бар экендиги белгиленсин.</w:t>
      </w:r>
    </w:p>
    <w:p w:rsidR="007C00CE" w:rsidRPr="007C00CE" w:rsidRDefault="007C00CE" w:rsidP="007C00CE">
      <w:pPr>
        <w:ind w:left="720"/>
        <w:jc w:val="both"/>
        <w:rPr>
          <w:rFonts w:eastAsia="Calibri"/>
          <w:lang w:val="ky-KG" w:eastAsia="en-US"/>
        </w:rPr>
      </w:pPr>
    </w:p>
    <w:p w:rsidR="007C00CE" w:rsidRPr="007C00CE" w:rsidRDefault="007C00CE" w:rsidP="007C00CE">
      <w:pPr>
        <w:numPr>
          <w:ilvl w:val="0"/>
          <w:numId w:val="29"/>
        </w:numPr>
        <w:spacing w:after="200" w:line="276" w:lineRule="auto"/>
        <w:contextualSpacing/>
        <w:jc w:val="both"/>
        <w:rPr>
          <w:rFonts w:eastAsiaTheme="minorHAnsi"/>
          <w:lang w:val="ky-KG" w:eastAsia="en-US"/>
        </w:rPr>
      </w:pPr>
      <w:r w:rsidRPr="007C00CE">
        <w:rPr>
          <w:rFonts w:eastAsiaTheme="minorHAnsi"/>
          <w:lang w:val="ky-KG" w:eastAsia="en-US"/>
        </w:rPr>
        <w:t>Кыргыз Республикасынын Эсептөө палатасынын аудитордук текшерүүсүнүн жыйынтыгы</w:t>
      </w:r>
      <w:r w:rsidRPr="007C00CE">
        <w:rPr>
          <w:rFonts w:asciiTheme="minorHAnsi" w:eastAsiaTheme="minorHAnsi" w:hAnsiTheme="minorHAnsi" w:cstheme="minorBidi"/>
          <w:sz w:val="22"/>
          <w:szCs w:val="22"/>
          <w:lang w:val="ky-KG" w:eastAsia="en-US"/>
        </w:rPr>
        <w:t xml:space="preserve"> </w:t>
      </w:r>
      <w:r w:rsidRPr="007C00CE">
        <w:rPr>
          <w:rFonts w:eastAsiaTheme="minorHAnsi"/>
          <w:lang w:val="ky-KG" w:eastAsia="en-US"/>
        </w:rPr>
        <w:t>менен аныкталган бюджеттик каражаттардын максатсыз чыгымдалышына жол бергендигине айыл өкмөтүнүн башчысы К.Баатыровдун, ФЭБнүн башчысы А.Жолдошова, айыл чарбасы жана жер маселлелери боюнча башкы адиси Б.Исаевдердин көңүлдөрү бурулсун жана көрсөтүлгөн кемчилдиктерди жоюу, бюджеттин аткарылышына көзөмөлдү күчөтүү боюнча иш алып баруу менен бирге жооптуу кызматкерлер тарабынан мындан ары финансалык тартип бузууларга жол бербөө менен алардын административдик жана аткаруучулук жоопкерчиликтерин күчөтүү, бухгалтердик эсептин жана отчеттуулуктун сапатын жакшыртуу менен мыйзам бузууларга жол бербөө жагын колго алышсын.</w:t>
      </w:r>
    </w:p>
    <w:p w:rsidR="007C00CE" w:rsidRPr="007C00CE" w:rsidRDefault="007C00CE" w:rsidP="007C00CE">
      <w:pPr>
        <w:spacing w:after="200" w:line="276" w:lineRule="auto"/>
        <w:ind w:left="720"/>
        <w:contextualSpacing/>
        <w:rPr>
          <w:rFonts w:eastAsiaTheme="minorHAnsi"/>
          <w:lang w:val="ky-KG" w:eastAsia="en-US"/>
        </w:rPr>
      </w:pPr>
    </w:p>
    <w:p w:rsidR="007C00CE" w:rsidRPr="007C00CE" w:rsidRDefault="007C00CE" w:rsidP="007C00CE">
      <w:pPr>
        <w:numPr>
          <w:ilvl w:val="0"/>
          <w:numId w:val="29"/>
        </w:numPr>
        <w:spacing w:after="200" w:line="276" w:lineRule="auto"/>
        <w:contextualSpacing/>
        <w:jc w:val="both"/>
        <w:rPr>
          <w:rFonts w:eastAsiaTheme="minorHAnsi"/>
          <w:lang w:val="ky-KG" w:eastAsia="en-US"/>
        </w:rPr>
      </w:pPr>
      <w:r w:rsidRPr="007C00CE">
        <w:rPr>
          <w:rFonts w:asciiTheme="minorHAnsi" w:eastAsiaTheme="minorHAnsi" w:hAnsiTheme="minorHAnsi" w:cstheme="minorBidi"/>
          <w:sz w:val="22"/>
          <w:szCs w:val="22"/>
          <w:lang w:val="ky-KG" w:eastAsia="en-US"/>
        </w:rPr>
        <w:t xml:space="preserve"> </w:t>
      </w:r>
      <w:r w:rsidRPr="007C00CE">
        <w:rPr>
          <w:rFonts w:eastAsiaTheme="minorHAnsi"/>
          <w:lang w:val="ky-KG" w:eastAsia="en-US"/>
        </w:rPr>
        <w:t>Бул токтомдун аткарылышын көзөмөлдөө жагы Ылай-Талаа айылдык Кенешинин социалдык маданий, билим берүү, коммуналдык менчик, саламаттыкты сактоо, маалымдуулук, жаштар иштери, социалдык-экономикалык өнүгүүнүн болжолдуу багыттарын аныктоо, экономика жана бюджет боюнча туруктуу комиссиясына              ( төрага орун басары Т.Намашанов ) тапшырылсын.</w:t>
      </w:r>
    </w:p>
    <w:p w:rsidR="007C00CE" w:rsidRPr="007C00CE" w:rsidRDefault="007C00CE" w:rsidP="007C00CE">
      <w:pPr>
        <w:ind w:left="720"/>
        <w:jc w:val="both"/>
        <w:rPr>
          <w:lang w:val="ky-KG"/>
        </w:rPr>
      </w:pPr>
    </w:p>
    <w:p w:rsidR="007C00CE" w:rsidRPr="007C00CE" w:rsidRDefault="007C00CE" w:rsidP="007C00CE">
      <w:pPr>
        <w:jc w:val="both"/>
        <w:rPr>
          <w:rFonts w:eastAsia="Calibri"/>
          <w:lang w:val="ky-KG" w:eastAsia="en-US"/>
        </w:rPr>
      </w:pPr>
    </w:p>
    <w:p w:rsidR="007C00CE" w:rsidRPr="007C00CE" w:rsidRDefault="007C00CE" w:rsidP="007C00CE">
      <w:pPr>
        <w:ind w:left="360"/>
        <w:rPr>
          <w:rFonts w:eastAsia="Calibri"/>
          <w:lang w:val="ky-KG" w:eastAsia="en-US"/>
        </w:rPr>
      </w:pPr>
    </w:p>
    <w:p w:rsidR="007C00CE" w:rsidRPr="007C00CE" w:rsidRDefault="007C00CE" w:rsidP="007C00CE">
      <w:pPr>
        <w:spacing w:after="200" w:line="276" w:lineRule="auto"/>
        <w:ind w:left="720"/>
        <w:contextualSpacing/>
        <w:rPr>
          <w:rFonts w:eastAsiaTheme="minorHAnsi"/>
          <w:lang w:val="ky-KG" w:eastAsia="en-US"/>
        </w:rPr>
      </w:pPr>
    </w:p>
    <w:p w:rsidR="007C00CE" w:rsidRPr="007C00CE" w:rsidRDefault="007C00CE" w:rsidP="007C00CE">
      <w:pPr>
        <w:rPr>
          <w:b/>
          <w:lang w:val="ky-KG"/>
        </w:rPr>
      </w:pPr>
      <w:r w:rsidRPr="007C00CE">
        <w:rPr>
          <w:b/>
          <w:lang w:val="ky-KG"/>
        </w:rPr>
        <w:t xml:space="preserve">          Ылай-Талаа  айылдык  Кеңешинин төрагасы :                        Н.Жолдошов</w:t>
      </w:r>
    </w:p>
    <w:bookmarkEnd w:id="0"/>
    <w:p w:rsidR="007C00CE" w:rsidRPr="00320923" w:rsidRDefault="007C00CE" w:rsidP="002D5111">
      <w:pPr>
        <w:tabs>
          <w:tab w:val="num" w:pos="0"/>
        </w:tabs>
        <w:rPr>
          <w:rFonts w:ascii="A97_Oktom_Times" w:hAnsi="A97_Oktom_Times"/>
          <w:b/>
          <w:sz w:val="22"/>
          <w:szCs w:val="22"/>
          <w:lang w:val="ky-KG"/>
        </w:rPr>
      </w:pPr>
    </w:p>
    <w:sectPr w:rsidR="007C00CE" w:rsidRPr="003209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C17" w:rsidRDefault="00F84C17" w:rsidP="000F630F">
      <w:r>
        <w:separator/>
      </w:r>
    </w:p>
  </w:endnote>
  <w:endnote w:type="continuationSeparator" w:id="0">
    <w:p w:rsidR="00F84C17" w:rsidRDefault="00F84C17" w:rsidP="000F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97_Oktom_Times">
    <w:panose1 w:val="02020500000000000000"/>
    <w:charset w:val="00"/>
    <w:family w:val="roman"/>
    <w:pitch w:val="variable"/>
    <w:sig w:usb0="00000203" w:usb1="00000000" w:usb2="00000000" w:usb3="00000000" w:csb0="00000005" w:csb1="00000000"/>
  </w:font>
  <w:font w:name="A97_Oktom_Arial">
    <w:panose1 w:val="02020500000000000000"/>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C17" w:rsidRDefault="00F84C17" w:rsidP="000F630F">
      <w:r>
        <w:separator/>
      </w:r>
    </w:p>
  </w:footnote>
  <w:footnote w:type="continuationSeparator" w:id="0">
    <w:p w:rsidR="00F84C17" w:rsidRDefault="00F84C17" w:rsidP="000F6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68"/>
    <w:multiLevelType w:val="hybridMultilevel"/>
    <w:tmpl w:val="86CA7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37D93"/>
    <w:multiLevelType w:val="hybridMultilevel"/>
    <w:tmpl w:val="88243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B7492D"/>
    <w:multiLevelType w:val="hybridMultilevel"/>
    <w:tmpl w:val="7E24B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A7501B"/>
    <w:multiLevelType w:val="hybridMultilevel"/>
    <w:tmpl w:val="415E1B80"/>
    <w:lvl w:ilvl="0" w:tplc="96D84D9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61236"/>
    <w:multiLevelType w:val="hybridMultilevel"/>
    <w:tmpl w:val="B27A9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9A67DD"/>
    <w:multiLevelType w:val="hybridMultilevel"/>
    <w:tmpl w:val="CB7E3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363C5A"/>
    <w:multiLevelType w:val="hybridMultilevel"/>
    <w:tmpl w:val="A85EA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3B7F89"/>
    <w:multiLevelType w:val="hybridMultilevel"/>
    <w:tmpl w:val="6A6AE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FE3E8E"/>
    <w:multiLevelType w:val="hybridMultilevel"/>
    <w:tmpl w:val="D3AC0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0F27F86"/>
    <w:multiLevelType w:val="hybridMultilevel"/>
    <w:tmpl w:val="95B824CE"/>
    <w:lvl w:ilvl="0" w:tplc="D216447C">
      <w:start w:val="201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C650BD"/>
    <w:multiLevelType w:val="hybridMultilevel"/>
    <w:tmpl w:val="741E0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D46C79"/>
    <w:multiLevelType w:val="hybridMultilevel"/>
    <w:tmpl w:val="F8823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56021"/>
    <w:multiLevelType w:val="hybridMultilevel"/>
    <w:tmpl w:val="5CFCC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55164D"/>
    <w:multiLevelType w:val="hybridMultilevel"/>
    <w:tmpl w:val="6D3035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F683005"/>
    <w:multiLevelType w:val="hybridMultilevel"/>
    <w:tmpl w:val="288E5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EF0697"/>
    <w:multiLevelType w:val="hybridMultilevel"/>
    <w:tmpl w:val="E926E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CB4783"/>
    <w:multiLevelType w:val="hybridMultilevel"/>
    <w:tmpl w:val="4B323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F401EB"/>
    <w:multiLevelType w:val="hybridMultilevel"/>
    <w:tmpl w:val="47805B02"/>
    <w:lvl w:ilvl="0" w:tplc="0419000F">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F610716"/>
    <w:multiLevelType w:val="hybridMultilevel"/>
    <w:tmpl w:val="5DBED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2F0A92"/>
    <w:multiLevelType w:val="hybridMultilevel"/>
    <w:tmpl w:val="1528E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3D29AF"/>
    <w:multiLevelType w:val="hybridMultilevel"/>
    <w:tmpl w:val="3D24FB92"/>
    <w:lvl w:ilvl="0" w:tplc="0419000F">
      <w:start w:val="1"/>
      <w:numFmt w:val="decimal"/>
      <w:lvlText w:val="%1."/>
      <w:lvlJc w:val="left"/>
      <w:pPr>
        <w:tabs>
          <w:tab w:val="num" w:pos="3337"/>
        </w:tabs>
        <w:ind w:left="333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27E7BB6"/>
    <w:multiLevelType w:val="multilevel"/>
    <w:tmpl w:val="7C08C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95311C"/>
    <w:multiLevelType w:val="hybridMultilevel"/>
    <w:tmpl w:val="5F746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F80124"/>
    <w:multiLevelType w:val="hybridMultilevel"/>
    <w:tmpl w:val="1528E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123857"/>
    <w:multiLevelType w:val="hybridMultilevel"/>
    <w:tmpl w:val="4814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6240C7"/>
    <w:multiLevelType w:val="hybridMultilevel"/>
    <w:tmpl w:val="C1602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7C07C7"/>
    <w:multiLevelType w:val="hybridMultilevel"/>
    <w:tmpl w:val="DC60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621488"/>
    <w:multiLevelType w:val="hybridMultilevel"/>
    <w:tmpl w:val="9BF48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D00E1B"/>
    <w:multiLevelType w:val="hybridMultilevel"/>
    <w:tmpl w:val="250E14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E461CF7"/>
    <w:multiLevelType w:val="hybridMultilevel"/>
    <w:tmpl w:val="D2FCA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24"/>
  </w:num>
  <w:num w:numId="8">
    <w:abstractNumId w:val="5"/>
  </w:num>
  <w:num w:numId="9">
    <w:abstractNumId w:val="25"/>
  </w:num>
  <w:num w:numId="10">
    <w:abstractNumId w:val="16"/>
  </w:num>
  <w:num w:numId="11">
    <w:abstractNumId w:val="10"/>
  </w:num>
  <w:num w:numId="12">
    <w:abstractNumId w:val="29"/>
  </w:num>
  <w:num w:numId="13">
    <w:abstractNumId w:val="4"/>
  </w:num>
  <w:num w:numId="14">
    <w:abstractNumId w:val="27"/>
  </w:num>
  <w:num w:numId="15">
    <w:abstractNumId w:val="15"/>
  </w:num>
  <w:num w:numId="16">
    <w:abstractNumId w:val="7"/>
  </w:num>
  <w:num w:numId="17">
    <w:abstractNumId w:val="2"/>
  </w:num>
  <w:num w:numId="18">
    <w:abstractNumId w:val="28"/>
  </w:num>
  <w:num w:numId="19">
    <w:abstractNumId w:val="18"/>
  </w:num>
  <w:num w:numId="20">
    <w:abstractNumId w:val="14"/>
  </w:num>
  <w:num w:numId="21">
    <w:abstractNumId w:val="1"/>
  </w:num>
  <w:num w:numId="22">
    <w:abstractNumId w:val="22"/>
  </w:num>
  <w:num w:numId="23">
    <w:abstractNumId w:val="20"/>
  </w:num>
  <w:num w:numId="24">
    <w:abstractNumId w:val="19"/>
  </w:num>
  <w:num w:numId="25">
    <w:abstractNumId w:val="13"/>
  </w:num>
  <w:num w:numId="26">
    <w:abstractNumId w:val="0"/>
  </w:num>
  <w:num w:numId="27">
    <w:abstractNumId w:val="11"/>
  </w:num>
  <w:num w:numId="28">
    <w:abstractNumId w:val="3"/>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AF"/>
    <w:rsid w:val="00000500"/>
    <w:rsid w:val="00025802"/>
    <w:rsid w:val="00032ED8"/>
    <w:rsid w:val="0004059E"/>
    <w:rsid w:val="00046D6E"/>
    <w:rsid w:val="00053B17"/>
    <w:rsid w:val="00054363"/>
    <w:rsid w:val="00075640"/>
    <w:rsid w:val="000A33B0"/>
    <w:rsid w:val="000B3C5A"/>
    <w:rsid w:val="000E55D1"/>
    <w:rsid w:val="000F630F"/>
    <w:rsid w:val="000F7FD3"/>
    <w:rsid w:val="00107D71"/>
    <w:rsid w:val="00112FE8"/>
    <w:rsid w:val="001226D4"/>
    <w:rsid w:val="00153FE1"/>
    <w:rsid w:val="001849FC"/>
    <w:rsid w:val="001B2025"/>
    <w:rsid w:val="001C26F4"/>
    <w:rsid w:val="001D4C64"/>
    <w:rsid w:val="001E633C"/>
    <w:rsid w:val="00210805"/>
    <w:rsid w:val="00221CF0"/>
    <w:rsid w:val="00253A29"/>
    <w:rsid w:val="00263A23"/>
    <w:rsid w:val="00267C05"/>
    <w:rsid w:val="00267F82"/>
    <w:rsid w:val="00282DCE"/>
    <w:rsid w:val="00283849"/>
    <w:rsid w:val="00291AD8"/>
    <w:rsid w:val="00297634"/>
    <w:rsid w:val="002B3B9C"/>
    <w:rsid w:val="002B4B37"/>
    <w:rsid w:val="002C2A18"/>
    <w:rsid w:val="002C3C3E"/>
    <w:rsid w:val="002D5111"/>
    <w:rsid w:val="002E2D72"/>
    <w:rsid w:val="002E6FD0"/>
    <w:rsid w:val="002F6C53"/>
    <w:rsid w:val="003012C3"/>
    <w:rsid w:val="00304168"/>
    <w:rsid w:val="00307B82"/>
    <w:rsid w:val="00320923"/>
    <w:rsid w:val="00330A7A"/>
    <w:rsid w:val="003337DD"/>
    <w:rsid w:val="00351B73"/>
    <w:rsid w:val="003546B8"/>
    <w:rsid w:val="003742B1"/>
    <w:rsid w:val="00394337"/>
    <w:rsid w:val="003B2DC5"/>
    <w:rsid w:val="003E257A"/>
    <w:rsid w:val="004157A8"/>
    <w:rsid w:val="00432EAF"/>
    <w:rsid w:val="00461E8D"/>
    <w:rsid w:val="00473415"/>
    <w:rsid w:val="00492295"/>
    <w:rsid w:val="004A3184"/>
    <w:rsid w:val="004A5877"/>
    <w:rsid w:val="004B2530"/>
    <w:rsid w:val="004E067A"/>
    <w:rsid w:val="004E3D4A"/>
    <w:rsid w:val="00503482"/>
    <w:rsid w:val="0050732B"/>
    <w:rsid w:val="00514BFD"/>
    <w:rsid w:val="00526776"/>
    <w:rsid w:val="005304BF"/>
    <w:rsid w:val="00545644"/>
    <w:rsid w:val="00584D08"/>
    <w:rsid w:val="005A5497"/>
    <w:rsid w:val="005A7D82"/>
    <w:rsid w:val="005D1B79"/>
    <w:rsid w:val="005F4EA5"/>
    <w:rsid w:val="006039DB"/>
    <w:rsid w:val="00651359"/>
    <w:rsid w:val="006745A1"/>
    <w:rsid w:val="00684AE8"/>
    <w:rsid w:val="006A05AD"/>
    <w:rsid w:val="006B1D1E"/>
    <w:rsid w:val="006B6FEA"/>
    <w:rsid w:val="006C2A9B"/>
    <w:rsid w:val="006C3AD0"/>
    <w:rsid w:val="006E00CC"/>
    <w:rsid w:val="00703201"/>
    <w:rsid w:val="00705857"/>
    <w:rsid w:val="00706D29"/>
    <w:rsid w:val="00715CFD"/>
    <w:rsid w:val="0073410B"/>
    <w:rsid w:val="00736136"/>
    <w:rsid w:val="0073742A"/>
    <w:rsid w:val="00741BC6"/>
    <w:rsid w:val="00744AD6"/>
    <w:rsid w:val="007B1347"/>
    <w:rsid w:val="007B2FD4"/>
    <w:rsid w:val="007B5232"/>
    <w:rsid w:val="007C00CE"/>
    <w:rsid w:val="007C738C"/>
    <w:rsid w:val="007D2074"/>
    <w:rsid w:val="007E2FEA"/>
    <w:rsid w:val="00807885"/>
    <w:rsid w:val="00813556"/>
    <w:rsid w:val="00817904"/>
    <w:rsid w:val="00853B9C"/>
    <w:rsid w:val="0085674E"/>
    <w:rsid w:val="008633AD"/>
    <w:rsid w:val="00893B74"/>
    <w:rsid w:val="00897809"/>
    <w:rsid w:val="008B4D3E"/>
    <w:rsid w:val="008C21D9"/>
    <w:rsid w:val="008D7518"/>
    <w:rsid w:val="008E6FBA"/>
    <w:rsid w:val="00926597"/>
    <w:rsid w:val="009271DE"/>
    <w:rsid w:val="009472C1"/>
    <w:rsid w:val="00955A9F"/>
    <w:rsid w:val="00967E65"/>
    <w:rsid w:val="009C67EF"/>
    <w:rsid w:val="009F0B9F"/>
    <w:rsid w:val="009F1526"/>
    <w:rsid w:val="009F61CA"/>
    <w:rsid w:val="00A022DE"/>
    <w:rsid w:val="00A1375B"/>
    <w:rsid w:val="00A216D9"/>
    <w:rsid w:val="00A271B0"/>
    <w:rsid w:val="00A31995"/>
    <w:rsid w:val="00A434E5"/>
    <w:rsid w:val="00A70544"/>
    <w:rsid w:val="00AA777D"/>
    <w:rsid w:val="00AB52C7"/>
    <w:rsid w:val="00AD2C45"/>
    <w:rsid w:val="00AD5F3E"/>
    <w:rsid w:val="00AD7B29"/>
    <w:rsid w:val="00B83CBB"/>
    <w:rsid w:val="00B87A7E"/>
    <w:rsid w:val="00BA2D02"/>
    <w:rsid w:val="00BA7EA6"/>
    <w:rsid w:val="00BB35AF"/>
    <w:rsid w:val="00BB58DA"/>
    <w:rsid w:val="00C02FD4"/>
    <w:rsid w:val="00C635AF"/>
    <w:rsid w:val="00C77F40"/>
    <w:rsid w:val="00C943DD"/>
    <w:rsid w:val="00C95CCA"/>
    <w:rsid w:val="00CA0729"/>
    <w:rsid w:val="00CA7F9F"/>
    <w:rsid w:val="00D46D43"/>
    <w:rsid w:val="00D5219E"/>
    <w:rsid w:val="00D65A02"/>
    <w:rsid w:val="00D92238"/>
    <w:rsid w:val="00DA1094"/>
    <w:rsid w:val="00DA1D03"/>
    <w:rsid w:val="00DA5E12"/>
    <w:rsid w:val="00DA7DF1"/>
    <w:rsid w:val="00DC76A0"/>
    <w:rsid w:val="00DD70A6"/>
    <w:rsid w:val="00DE77B5"/>
    <w:rsid w:val="00DE7E5C"/>
    <w:rsid w:val="00DF1ABA"/>
    <w:rsid w:val="00E07A7C"/>
    <w:rsid w:val="00E42C5F"/>
    <w:rsid w:val="00E45CB9"/>
    <w:rsid w:val="00E5613A"/>
    <w:rsid w:val="00EA0D85"/>
    <w:rsid w:val="00EA17C0"/>
    <w:rsid w:val="00EC4E06"/>
    <w:rsid w:val="00F23B19"/>
    <w:rsid w:val="00F27C66"/>
    <w:rsid w:val="00F53F02"/>
    <w:rsid w:val="00F55040"/>
    <w:rsid w:val="00F63980"/>
    <w:rsid w:val="00F650AA"/>
    <w:rsid w:val="00F66BB6"/>
    <w:rsid w:val="00F7276D"/>
    <w:rsid w:val="00F84B01"/>
    <w:rsid w:val="00F84C17"/>
    <w:rsid w:val="00F87C18"/>
    <w:rsid w:val="00F915ED"/>
    <w:rsid w:val="00FA4D90"/>
    <w:rsid w:val="00FB5838"/>
    <w:rsid w:val="00FF2F19"/>
    <w:rsid w:val="00FF6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A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A9B"/>
    <w:pPr>
      <w:ind w:left="720"/>
      <w:contextualSpacing/>
    </w:pPr>
  </w:style>
  <w:style w:type="table" w:customStyle="1" w:styleId="1">
    <w:name w:val="Сетка таблицы1"/>
    <w:basedOn w:val="a1"/>
    <w:next w:val="a4"/>
    <w:uiPriority w:val="59"/>
    <w:rsid w:val="006C2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6C2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2A9B"/>
    <w:rPr>
      <w:rFonts w:ascii="Tahoma" w:hAnsi="Tahoma" w:cs="Tahoma"/>
      <w:sz w:val="16"/>
      <w:szCs w:val="16"/>
    </w:rPr>
  </w:style>
  <w:style w:type="character" w:customStyle="1" w:styleId="a6">
    <w:name w:val="Текст выноски Знак"/>
    <w:basedOn w:val="a0"/>
    <w:link w:val="a5"/>
    <w:uiPriority w:val="99"/>
    <w:semiHidden/>
    <w:rsid w:val="006C2A9B"/>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1D4C64"/>
  </w:style>
  <w:style w:type="paragraph" w:styleId="a7">
    <w:name w:val="No Spacing"/>
    <w:uiPriority w:val="1"/>
    <w:qFormat/>
    <w:rsid w:val="001D4C64"/>
    <w:pPr>
      <w:spacing w:after="0" w:line="240" w:lineRule="auto"/>
    </w:pPr>
    <w:rPr>
      <w:rFonts w:ascii="Calibri" w:eastAsia="Calibri" w:hAnsi="Calibri" w:cs="Times New Roman"/>
    </w:rPr>
  </w:style>
  <w:style w:type="paragraph" w:customStyle="1" w:styleId="tkGrif">
    <w:name w:val="_Гриф (tkGrif)"/>
    <w:basedOn w:val="a"/>
    <w:rsid w:val="001D4C64"/>
    <w:pPr>
      <w:spacing w:after="60" w:line="276" w:lineRule="auto"/>
      <w:jc w:val="center"/>
    </w:pPr>
    <w:rPr>
      <w:rFonts w:ascii="Arial" w:hAnsi="Arial" w:cs="Arial"/>
      <w:sz w:val="20"/>
      <w:szCs w:val="20"/>
    </w:rPr>
  </w:style>
  <w:style w:type="paragraph" w:customStyle="1" w:styleId="tkTekst">
    <w:name w:val="_Текст обычный (tkTekst)"/>
    <w:basedOn w:val="a"/>
    <w:rsid w:val="001D4C64"/>
    <w:pPr>
      <w:spacing w:after="60" w:line="276" w:lineRule="auto"/>
      <w:ind w:firstLine="567"/>
      <w:jc w:val="both"/>
    </w:pPr>
    <w:rPr>
      <w:rFonts w:ascii="Arial" w:hAnsi="Arial" w:cs="Arial"/>
      <w:sz w:val="20"/>
      <w:szCs w:val="20"/>
    </w:rPr>
  </w:style>
  <w:style w:type="paragraph" w:customStyle="1" w:styleId="tkZagolovok2">
    <w:name w:val="_Заголовок Раздел (tkZagolovok2)"/>
    <w:basedOn w:val="a"/>
    <w:rsid w:val="001D4C64"/>
    <w:pPr>
      <w:spacing w:before="200" w:after="200" w:line="276" w:lineRule="auto"/>
      <w:ind w:left="1134" w:right="1134"/>
      <w:jc w:val="center"/>
    </w:pPr>
    <w:rPr>
      <w:rFonts w:ascii="Arial" w:hAnsi="Arial" w:cs="Arial"/>
      <w:b/>
      <w:bCs/>
    </w:rPr>
  </w:style>
  <w:style w:type="table" w:customStyle="1" w:styleId="2">
    <w:name w:val="Сетка таблицы2"/>
    <w:basedOn w:val="a1"/>
    <w:next w:val="a4"/>
    <w:uiPriority w:val="59"/>
    <w:rsid w:val="001D4C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Основной текст_"/>
    <w:basedOn w:val="a0"/>
    <w:link w:val="11"/>
    <w:rsid w:val="00736136"/>
    <w:rPr>
      <w:rFonts w:ascii="Times New Roman" w:eastAsia="Times New Roman" w:hAnsi="Times New Roman" w:cs="Times New Roman"/>
      <w:shd w:val="clear" w:color="auto" w:fill="FFFFFF"/>
    </w:rPr>
  </w:style>
  <w:style w:type="paragraph" w:customStyle="1" w:styleId="11">
    <w:name w:val="Основной текст1"/>
    <w:basedOn w:val="a"/>
    <w:link w:val="a8"/>
    <w:rsid w:val="00736136"/>
    <w:pPr>
      <w:widowControl w:val="0"/>
      <w:shd w:val="clear" w:color="auto" w:fill="FFFFFF"/>
      <w:spacing w:after="60" w:line="264" w:lineRule="auto"/>
      <w:ind w:firstLine="380"/>
    </w:pPr>
    <w:rPr>
      <w:sz w:val="22"/>
      <w:szCs w:val="22"/>
      <w:lang w:eastAsia="en-US"/>
    </w:rPr>
  </w:style>
  <w:style w:type="paragraph" w:styleId="a9">
    <w:name w:val="header"/>
    <w:basedOn w:val="a"/>
    <w:link w:val="aa"/>
    <w:uiPriority w:val="99"/>
    <w:unhideWhenUsed/>
    <w:rsid w:val="000F630F"/>
    <w:pPr>
      <w:tabs>
        <w:tab w:val="center" w:pos="4677"/>
        <w:tab w:val="right" w:pos="9355"/>
      </w:tabs>
    </w:pPr>
  </w:style>
  <w:style w:type="character" w:customStyle="1" w:styleId="aa">
    <w:name w:val="Верхний колонтитул Знак"/>
    <w:basedOn w:val="a0"/>
    <w:link w:val="a9"/>
    <w:uiPriority w:val="99"/>
    <w:rsid w:val="000F630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F630F"/>
    <w:pPr>
      <w:tabs>
        <w:tab w:val="center" w:pos="4677"/>
        <w:tab w:val="right" w:pos="9355"/>
      </w:tabs>
    </w:pPr>
  </w:style>
  <w:style w:type="character" w:customStyle="1" w:styleId="ac">
    <w:name w:val="Нижний колонтитул Знак"/>
    <w:basedOn w:val="a0"/>
    <w:link w:val="ab"/>
    <w:uiPriority w:val="99"/>
    <w:rsid w:val="000F63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A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A9B"/>
    <w:pPr>
      <w:ind w:left="720"/>
      <w:contextualSpacing/>
    </w:pPr>
  </w:style>
  <w:style w:type="table" w:customStyle="1" w:styleId="1">
    <w:name w:val="Сетка таблицы1"/>
    <w:basedOn w:val="a1"/>
    <w:next w:val="a4"/>
    <w:uiPriority w:val="59"/>
    <w:rsid w:val="006C2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6C2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C2A9B"/>
    <w:rPr>
      <w:rFonts w:ascii="Tahoma" w:hAnsi="Tahoma" w:cs="Tahoma"/>
      <w:sz w:val="16"/>
      <w:szCs w:val="16"/>
    </w:rPr>
  </w:style>
  <w:style w:type="character" w:customStyle="1" w:styleId="a6">
    <w:name w:val="Текст выноски Знак"/>
    <w:basedOn w:val="a0"/>
    <w:link w:val="a5"/>
    <w:uiPriority w:val="99"/>
    <w:semiHidden/>
    <w:rsid w:val="006C2A9B"/>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1D4C64"/>
  </w:style>
  <w:style w:type="paragraph" w:styleId="a7">
    <w:name w:val="No Spacing"/>
    <w:uiPriority w:val="1"/>
    <w:qFormat/>
    <w:rsid w:val="001D4C64"/>
    <w:pPr>
      <w:spacing w:after="0" w:line="240" w:lineRule="auto"/>
    </w:pPr>
    <w:rPr>
      <w:rFonts w:ascii="Calibri" w:eastAsia="Calibri" w:hAnsi="Calibri" w:cs="Times New Roman"/>
    </w:rPr>
  </w:style>
  <w:style w:type="paragraph" w:customStyle="1" w:styleId="tkGrif">
    <w:name w:val="_Гриф (tkGrif)"/>
    <w:basedOn w:val="a"/>
    <w:rsid w:val="001D4C64"/>
    <w:pPr>
      <w:spacing w:after="60" w:line="276" w:lineRule="auto"/>
      <w:jc w:val="center"/>
    </w:pPr>
    <w:rPr>
      <w:rFonts w:ascii="Arial" w:hAnsi="Arial" w:cs="Arial"/>
      <w:sz w:val="20"/>
      <w:szCs w:val="20"/>
    </w:rPr>
  </w:style>
  <w:style w:type="paragraph" w:customStyle="1" w:styleId="tkTekst">
    <w:name w:val="_Текст обычный (tkTekst)"/>
    <w:basedOn w:val="a"/>
    <w:rsid w:val="001D4C64"/>
    <w:pPr>
      <w:spacing w:after="60" w:line="276" w:lineRule="auto"/>
      <w:ind w:firstLine="567"/>
      <w:jc w:val="both"/>
    </w:pPr>
    <w:rPr>
      <w:rFonts w:ascii="Arial" w:hAnsi="Arial" w:cs="Arial"/>
      <w:sz w:val="20"/>
      <w:szCs w:val="20"/>
    </w:rPr>
  </w:style>
  <w:style w:type="paragraph" w:customStyle="1" w:styleId="tkZagolovok2">
    <w:name w:val="_Заголовок Раздел (tkZagolovok2)"/>
    <w:basedOn w:val="a"/>
    <w:rsid w:val="001D4C64"/>
    <w:pPr>
      <w:spacing w:before="200" w:after="200" w:line="276" w:lineRule="auto"/>
      <w:ind w:left="1134" w:right="1134"/>
      <w:jc w:val="center"/>
    </w:pPr>
    <w:rPr>
      <w:rFonts w:ascii="Arial" w:hAnsi="Arial" w:cs="Arial"/>
      <w:b/>
      <w:bCs/>
    </w:rPr>
  </w:style>
  <w:style w:type="table" w:customStyle="1" w:styleId="2">
    <w:name w:val="Сетка таблицы2"/>
    <w:basedOn w:val="a1"/>
    <w:next w:val="a4"/>
    <w:uiPriority w:val="59"/>
    <w:rsid w:val="001D4C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Основной текст_"/>
    <w:basedOn w:val="a0"/>
    <w:link w:val="11"/>
    <w:rsid w:val="00736136"/>
    <w:rPr>
      <w:rFonts w:ascii="Times New Roman" w:eastAsia="Times New Roman" w:hAnsi="Times New Roman" w:cs="Times New Roman"/>
      <w:shd w:val="clear" w:color="auto" w:fill="FFFFFF"/>
    </w:rPr>
  </w:style>
  <w:style w:type="paragraph" w:customStyle="1" w:styleId="11">
    <w:name w:val="Основной текст1"/>
    <w:basedOn w:val="a"/>
    <w:link w:val="a8"/>
    <w:rsid w:val="00736136"/>
    <w:pPr>
      <w:widowControl w:val="0"/>
      <w:shd w:val="clear" w:color="auto" w:fill="FFFFFF"/>
      <w:spacing w:after="60" w:line="264" w:lineRule="auto"/>
      <w:ind w:firstLine="380"/>
    </w:pPr>
    <w:rPr>
      <w:sz w:val="22"/>
      <w:szCs w:val="22"/>
      <w:lang w:eastAsia="en-US"/>
    </w:rPr>
  </w:style>
  <w:style w:type="paragraph" w:styleId="a9">
    <w:name w:val="header"/>
    <w:basedOn w:val="a"/>
    <w:link w:val="aa"/>
    <w:uiPriority w:val="99"/>
    <w:unhideWhenUsed/>
    <w:rsid w:val="000F630F"/>
    <w:pPr>
      <w:tabs>
        <w:tab w:val="center" w:pos="4677"/>
        <w:tab w:val="right" w:pos="9355"/>
      </w:tabs>
    </w:pPr>
  </w:style>
  <w:style w:type="character" w:customStyle="1" w:styleId="aa">
    <w:name w:val="Верхний колонтитул Знак"/>
    <w:basedOn w:val="a0"/>
    <w:link w:val="a9"/>
    <w:uiPriority w:val="99"/>
    <w:rsid w:val="000F630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F630F"/>
    <w:pPr>
      <w:tabs>
        <w:tab w:val="center" w:pos="4677"/>
        <w:tab w:val="right" w:pos="9355"/>
      </w:tabs>
    </w:pPr>
  </w:style>
  <w:style w:type="character" w:customStyle="1" w:styleId="ac">
    <w:name w:val="Нижний колонтитул Знак"/>
    <w:basedOn w:val="a0"/>
    <w:link w:val="ab"/>
    <w:uiPriority w:val="99"/>
    <w:rsid w:val="000F63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3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B3B2-2050-482F-BFD4-26524657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11</Pages>
  <Words>3550</Words>
  <Characters>20239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Сулайман</dc:creator>
  <cp:lastModifiedBy>Сулайман</cp:lastModifiedBy>
  <cp:revision>26</cp:revision>
  <cp:lastPrinted>2020-11-18T07:50:00Z</cp:lastPrinted>
  <dcterms:created xsi:type="dcterms:W3CDTF">2020-10-15T09:18:00Z</dcterms:created>
  <dcterms:modified xsi:type="dcterms:W3CDTF">2020-11-18T12:51:00Z</dcterms:modified>
</cp:coreProperties>
</file>